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  <w:gridCol w:w="3402"/>
        <w:gridCol w:w="3402"/>
        <w:gridCol w:w="3402"/>
      </w:tblGrid>
      <w:tr w:rsidR="00C61229">
        <w:trPr>
          <w:trHeight w:val="51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C61229" w:rsidRDefault="00C6122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C61229" w:rsidRDefault="00B962E1">
            <w:pPr>
              <w:pStyle w:val="TableParagraph"/>
              <w:spacing w:line="225" w:lineRule="exact"/>
              <w:ind w:left="23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ru-RU" w:eastAsia="ru-RU"/>
              </w:rPr>
              <w:drawing>
                <wp:inline distT="0" distB="0" distL="0" distR="0">
                  <wp:extent cx="582453" cy="1428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453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nil"/>
              <w:right w:val="single" w:sz="12" w:space="0" w:color="231F20"/>
            </w:tcBorders>
          </w:tcPr>
          <w:p w:rsidR="00C61229" w:rsidRDefault="00FD578C">
            <w:pPr>
              <w:pStyle w:val="TableParagraph"/>
              <w:tabs>
                <w:tab w:val="left" w:pos="3286"/>
              </w:tabs>
              <w:spacing w:before="148"/>
              <w:ind w:left="114"/>
              <w:rPr>
                <w:sz w:val="18"/>
              </w:rPr>
            </w:pPr>
            <w:r>
              <w:rPr>
                <w:rFonts w:asciiTheme="minorHAnsi" w:hAnsiTheme="minorHAnsi"/>
                <w:color w:val="231F20"/>
                <w:sz w:val="18"/>
                <w:u w:val="single" w:color="231F20"/>
                <w:lang w:val="ru-RU"/>
              </w:rPr>
              <w:t>Комплектация</w:t>
            </w:r>
            <w:r w:rsidR="00B962E1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402" w:type="dxa"/>
            <w:vMerge w:val="restart"/>
            <w:tcBorders>
              <w:left w:val="single" w:sz="12" w:space="0" w:color="231F20"/>
            </w:tcBorders>
          </w:tcPr>
          <w:p w:rsidR="00C61229" w:rsidRDefault="00FD578C">
            <w:pPr>
              <w:pStyle w:val="TableParagraph"/>
              <w:tabs>
                <w:tab w:val="left" w:pos="3185"/>
              </w:tabs>
              <w:spacing w:before="145"/>
              <w:ind w:left="12"/>
              <w:jc w:val="center"/>
              <w:rPr>
                <w:sz w:val="18"/>
              </w:rPr>
            </w:pPr>
            <w:r>
              <w:rPr>
                <w:rFonts w:asciiTheme="minorHAnsi" w:hAnsiTheme="minorHAnsi"/>
                <w:color w:val="231F20"/>
                <w:sz w:val="18"/>
                <w:u w:val="single" w:color="231F20"/>
                <w:lang w:val="ru-RU"/>
              </w:rPr>
              <w:t>Сопряжение</w:t>
            </w:r>
            <w:r w:rsidR="00B962E1">
              <w:rPr>
                <w:color w:val="231F20"/>
                <w:sz w:val="18"/>
                <w:u w:val="single" w:color="231F20"/>
              </w:rPr>
              <w:tab/>
            </w:r>
          </w:p>
          <w:p w:rsidR="00C61229" w:rsidRDefault="00C61229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C61229" w:rsidRPr="00FD578C" w:rsidRDefault="00FD578C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583"/>
              <w:rPr>
                <w:sz w:val="12"/>
                <w:lang w:val="ru-RU"/>
              </w:rPr>
            </w:pPr>
            <w:r>
              <w:rPr>
                <w:rFonts w:asciiTheme="minorHAnsi" w:hAnsiTheme="minorHAnsi"/>
                <w:color w:val="231F20"/>
                <w:sz w:val="12"/>
                <w:lang w:val="ru-RU"/>
              </w:rPr>
              <w:t>При первом использовании нажмите и удерживайте сенсоры на наушниках 2 и более секунды.</w:t>
            </w:r>
          </w:p>
          <w:p w:rsidR="00C61229" w:rsidRPr="00FD578C" w:rsidRDefault="00C61229">
            <w:pPr>
              <w:pStyle w:val="TableParagraph"/>
              <w:spacing w:before="5"/>
              <w:rPr>
                <w:rFonts w:ascii="Times New Roman"/>
                <w:sz w:val="18"/>
                <w:lang w:val="ru-RU"/>
              </w:rPr>
            </w:pPr>
          </w:p>
          <w:p w:rsidR="00C61229" w:rsidRDefault="00B962E1">
            <w:pPr>
              <w:pStyle w:val="TableParagraph"/>
              <w:tabs>
                <w:tab w:val="left" w:pos="2124"/>
              </w:tabs>
              <w:ind w:left="28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614857" cy="56673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57" cy="5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621604" cy="56673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04" cy="5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1229" w:rsidRPr="00FD578C" w:rsidRDefault="00B962E1">
            <w:pPr>
              <w:pStyle w:val="TableParagraph"/>
              <w:tabs>
                <w:tab w:val="left" w:pos="579"/>
                <w:tab w:val="left" w:pos="1448"/>
                <w:tab w:val="left" w:pos="2402"/>
              </w:tabs>
              <w:spacing w:before="30"/>
              <w:ind w:left="64"/>
              <w:jc w:val="center"/>
              <w:rPr>
                <w:sz w:val="12"/>
                <w:lang w:val="ru-RU"/>
              </w:rPr>
            </w:pPr>
            <w:r>
              <w:rPr>
                <w:color w:val="231F20"/>
                <w:position w:val="-2"/>
                <w:sz w:val="12"/>
              </w:rPr>
              <w:t>L</w:t>
            </w:r>
            <w:r w:rsidRPr="00FD578C">
              <w:rPr>
                <w:color w:val="231F20"/>
                <w:position w:val="-2"/>
                <w:sz w:val="12"/>
                <w:lang w:val="ru-RU"/>
              </w:rPr>
              <w:tab/>
            </w:r>
            <w:r w:rsidR="00FD578C">
              <w:rPr>
                <w:color w:val="231F20"/>
                <w:position w:val="-2"/>
                <w:sz w:val="12"/>
                <w:lang w:val="ru-RU"/>
              </w:rPr>
              <w:t xml:space="preserve">            </w:t>
            </w:r>
            <w:r w:rsidR="00FD578C">
              <w:rPr>
                <w:rFonts w:asciiTheme="minorHAnsi" w:hAnsiTheme="minorHAnsi"/>
                <w:color w:val="231F20"/>
                <w:sz w:val="10"/>
                <w:lang w:val="ru-RU"/>
              </w:rPr>
              <w:t>Удерживайте</w:t>
            </w:r>
            <w:r w:rsidR="00FD578C" w:rsidRPr="00FD578C">
              <w:rPr>
                <w:rFonts w:asciiTheme="minorHAnsi" w:hAnsiTheme="minorHAnsi"/>
                <w:color w:val="231F20"/>
                <w:sz w:val="10"/>
                <w:lang w:val="ru-RU"/>
              </w:rPr>
              <w:t xml:space="preserve"> &gt;</w:t>
            </w:r>
            <w:r w:rsidR="00FD578C">
              <w:rPr>
                <w:rFonts w:asciiTheme="minorHAnsi" w:hAnsiTheme="minorHAnsi"/>
                <w:color w:val="231F20"/>
                <w:sz w:val="10"/>
                <w:lang w:val="ru-RU"/>
              </w:rPr>
              <w:t xml:space="preserve"> 2 сек.</w:t>
            </w:r>
            <w:r w:rsidRPr="00FD578C">
              <w:rPr>
                <w:color w:val="231F20"/>
                <w:sz w:val="10"/>
                <w:lang w:val="ru-RU"/>
              </w:rPr>
              <w:tab/>
            </w:r>
            <w:r w:rsidRPr="00FD578C">
              <w:rPr>
                <w:color w:val="231F20"/>
                <w:sz w:val="10"/>
                <w:lang w:val="ru-RU"/>
              </w:rPr>
              <w:tab/>
            </w:r>
            <w:r>
              <w:rPr>
                <w:color w:val="231F20"/>
                <w:position w:val="-2"/>
                <w:sz w:val="12"/>
              </w:rPr>
              <w:t>R</w:t>
            </w:r>
          </w:p>
          <w:p w:rsidR="00C61229" w:rsidRPr="00FD578C" w:rsidRDefault="00C6122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C61229" w:rsidRPr="00FD578C" w:rsidRDefault="00C6122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C61229" w:rsidRPr="00FD578C" w:rsidRDefault="00C61229">
            <w:pPr>
              <w:pStyle w:val="TableParagraph"/>
              <w:spacing w:before="2"/>
              <w:rPr>
                <w:rFonts w:ascii="Times New Roman"/>
                <w:sz w:val="14"/>
                <w:lang w:val="ru-RU"/>
              </w:rPr>
            </w:pPr>
          </w:p>
          <w:p w:rsidR="00C61229" w:rsidRPr="00FD578C" w:rsidRDefault="00FD578C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before="1" w:line="249" w:lineRule="auto"/>
              <w:ind w:right="444"/>
              <w:rPr>
                <w:sz w:val="12"/>
                <w:lang w:val="ru-RU"/>
              </w:rPr>
            </w:pPr>
            <w:r>
              <w:rPr>
                <w:color w:val="231F20"/>
                <w:sz w:val="12"/>
                <w:lang w:val="ru-RU"/>
              </w:rPr>
              <w:t>Наушники включатся и перейдут в режим сопряжения (индикатор мигает синим и красным).</w:t>
            </w:r>
          </w:p>
          <w:p w:rsidR="00FD578C" w:rsidRPr="00FD578C" w:rsidRDefault="00FD578C" w:rsidP="00FD578C">
            <w:pPr>
              <w:pStyle w:val="TableParagraph"/>
              <w:tabs>
                <w:tab w:val="left" w:pos="264"/>
              </w:tabs>
              <w:spacing w:before="1" w:line="249" w:lineRule="auto"/>
              <w:ind w:left="263" w:right="444"/>
              <w:rPr>
                <w:sz w:val="12"/>
                <w:lang w:val="ru-RU"/>
              </w:rPr>
            </w:pPr>
          </w:p>
          <w:p w:rsidR="00C61229" w:rsidRPr="00FD578C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FD578C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FD578C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FD578C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FD578C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FD578C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FD578C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FD578C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B4295C" w:rsidRDefault="00B962E1" w:rsidP="00FD578C">
            <w:pPr>
              <w:pStyle w:val="TableParagraph"/>
              <w:tabs>
                <w:tab w:val="left" w:pos="1826"/>
              </w:tabs>
              <w:spacing w:before="99"/>
              <w:ind w:left="85"/>
              <w:jc w:val="center"/>
              <w:rPr>
                <w:sz w:val="12"/>
                <w:lang w:val="ru-RU"/>
              </w:rPr>
            </w:pPr>
            <w:r w:rsidRPr="00B4295C">
              <w:rPr>
                <w:color w:val="231F20"/>
                <w:sz w:val="12"/>
                <w:lang w:val="ru-RU"/>
              </w:rPr>
              <w:tab/>
            </w:r>
          </w:p>
        </w:tc>
        <w:tc>
          <w:tcPr>
            <w:tcW w:w="3402" w:type="dxa"/>
            <w:vMerge w:val="restart"/>
            <w:tcBorders>
              <w:right w:val="single" w:sz="12" w:space="0" w:color="231F20"/>
            </w:tcBorders>
          </w:tcPr>
          <w:p w:rsidR="00C61229" w:rsidRDefault="00B4295C">
            <w:pPr>
              <w:pStyle w:val="TableParagraph"/>
              <w:tabs>
                <w:tab w:val="left" w:pos="3285"/>
              </w:tabs>
              <w:spacing w:before="145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sz w:val="18"/>
                <w:u w:val="single" w:color="231F20"/>
                <w:lang w:val="ru-RU"/>
              </w:rPr>
              <w:t>Подключение</w:t>
            </w:r>
            <w:r w:rsidR="00B962E1">
              <w:rPr>
                <w:color w:val="231F20"/>
                <w:sz w:val="18"/>
                <w:u w:val="single" w:color="231F20"/>
              </w:rPr>
              <w:tab/>
            </w:r>
          </w:p>
          <w:p w:rsidR="00C61229" w:rsidRDefault="00C61229">
            <w:pPr>
              <w:pStyle w:val="TableParagraph"/>
              <w:spacing w:before="1"/>
              <w:rPr>
                <w:rFonts w:ascii="Times New Roman"/>
              </w:rPr>
            </w:pPr>
          </w:p>
          <w:p w:rsidR="00C61229" w:rsidRPr="00B4295C" w:rsidRDefault="00B4295C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35"/>
              <w:rPr>
                <w:sz w:val="12"/>
                <w:lang w:val="ru-RU"/>
              </w:rPr>
            </w:pPr>
            <w:r>
              <w:rPr>
                <w:color w:val="231F20"/>
                <w:spacing w:val="-1"/>
                <w:sz w:val="12"/>
                <w:lang w:val="ru-RU"/>
              </w:rPr>
              <w:t>В списке устройств выберите</w:t>
            </w:r>
            <w:r w:rsidR="00B962E1" w:rsidRPr="00B4295C">
              <w:rPr>
                <w:color w:val="231F20"/>
                <w:spacing w:val="-10"/>
                <w:sz w:val="12"/>
                <w:lang w:val="ru-RU"/>
              </w:rPr>
              <w:t xml:space="preserve"> </w:t>
            </w:r>
            <w:r w:rsidR="00B962E1" w:rsidRPr="00B4295C">
              <w:rPr>
                <w:color w:val="231F20"/>
                <w:spacing w:val="-1"/>
                <w:sz w:val="12"/>
                <w:lang w:val="ru-RU"/>
              </w:rPr>
              <w:t>“</w:t>
            </w:r>
            <w:r w:rsidR="00B962E1">
              <w:rPr>
                <w:color w:val="231F20"/>
                <w:spacing w:val="-1"/>
                <w:sz w:val="12"/>
              </w:rPr>
              <w:t>KOSS</w:t>
            </w:r>
            <w:r w:rsidR="00B962E1" w:rsidRPr="00B4295C">
              <w:rPr>
                <w:color w:val="231F20"/>
                <w:spacing w:val="-4"/>
                <w:sz w:val="12"/>
                <w:lang w:val="ru-RU"/>
              </w:rPr>
              <w:t xml:space="preserve"> </w:t>
            </w:r>
            <w:r w:rsidR="00B962E1">
              <w:rPr>
                <w:color w:val="231F20"/>
                <w:sz w:val="12"/>
              </w:rPr>
              <w:t>TWS</w:t>
            </w:r>
            <w:r w:rsidR="00B962E1" w:rsidRPr="00B4295C">
              <w:rPr>
                <w:color w:val="231F20"/>
                <w:sz w:val="12"/>
                <w:lang w:val="ru-RU"/>
              </w:rPr>
              <w:t>250</w:t>
            </w:r>
            <w:proofErr w:type="spellStart"/>
            <w:r w:rsidR="00B962E1">
              <w:rPr>
                <w:color w:val="231F20"/>
                <w:sz w:val="12"/>
              </w:rPr>
              <w:t>i</w:t>
            </w:r>
            <w:proofErr w:type="spellEnd"/>
            <w:r w:rsidR="00B962E1" w:rsidRPr="00B4295C">
              <w:rPr>
                <w:color w:val="231F20"/>
                <w:sz w:val="12"/>
                <w:lang w:val="ru-RU"/>
              </w:rPr>
              <w:t>”</w:t>
            </w:r>
            <w:r w:rsidR="00B962E1" w:rsidRPr="00B4295C">
              <w:rPr>
                <w:color w:val="231F20"/>
                <w:spacing w:val="-11"/>
                <w:sz w:val="12"/>
                <w:lang w:val="ru-RU"/>
              </w:rPr>
              <w:t xml:space="preserve"> </w:t>
            </w:r>
          </w:p>
          <w:p w:rsidR="00C61229" w:rsidRPr="00B4295C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B4295C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B4295C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B4295C" w:rsidRDefault="00C61229">
            <w:pPr>
              <w:pStyle w:val="TableParagraph"/>
              <w:spacing w:before="7"/>
              <w:rPr>
                <w:rFonts w:ascii="Times New Roman"/>
                <w:sz w:val="14"/>
                <w:lang w:val="ru-RU"/>
              </w:rPr>
            </w:pPr>
          </w:p>
          <w:p w:rsidR="00C61229" w:rsidRDefault="00B962E1">
            <w:pPr>
              <w:pStyle w:val="TableParagraph"/>
              <w:ind w:left="1678"/>
              <w:rPr>
                <w:sz w:val="8"/>
              </w:rPr>
            </w:pPr>
            <w:r>
              <w:rPr>
                <w:color w:val="231F20"/>
                <w:sz w:val="8"/>
              </w:rPr>
              <w:t>Bluetooth</w:t>
            </w:r>
          </w:p>
          <w:p w:rsidR="00C61229" w:rsidRDefault="00C61229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C61229" w:rsidRDefault="00B962E1">
            <w:pPr>
              <w:pStyle w:val="TableParagraph"/>
              <w:ind w:left="1678"/>
              <w:rPr>
                <w:sz w:val="6"/>
              </w:rPr>
            </w:pPr>
            <w:r>
              <w:rPr>
                <w:color w:val="597CBE"/>
                <w:sz w:val="6"/>
              </w:rPr>
              <w:t>DEVICES</w:t>
            </w:r>
          </w:p>
          <w:p w:rsidR="00C61229" w:rsidRDefault="00B962E1">
            <w:pPr>
              <w:pStyle w:val="TableParagraph"/>
              <w:tabs>
                <w:tab w:val="left" w:pos="2577"/>
              </w:tabs>
              <w:spacing w:before="51"/>
              <w:ind w:left="1678"/>
              <w:rPr>
                <w:sz w:val="7"/>
              </w:rPr>
            </w:pPr>
            <w:r>
              <w:rPr>
                <w:color w:val="231F20"/>
                <w:sz w:val="8"/>
              </w:rPr>
              <w:t>KOSS</w:t>
            </w:r>
            <w:r>
              <w:rPr>
                <w:color w:val="231F20"/>
                <w:spacing w:val="-5"/>
                <w:sz w:val="8"/>
              </w:rPr>
              <w:t xml:space="preserve"> </w:t>
            </w:r>
            <w:r>
              <w:rPr>
                <w:color w:val="231F20"/>
                <w:sz w:val="8"/>
              </w:rPr>
              <w:t>TWS250i</w:t>
            </w:r>
            <w:r>
              <w:rPr>
                <w:color w:val="231F20"/>
                <w:sz w:val="8"/>
              </w:rPr>
              <w:tab/>
            </w:r>
            <w:r>
              <w:rPr>
                <w:color w:val="597CBE"/>
                <w:sz w:val="7"/>
              </w:rPr>
              <w:t>Connected</w:t>
            </w:r>
          </w:p>
          <w:p w:rsidR="00C61229" w:rsidRDefault="00C61229">
            <w:pPr>
              <w:pStyle w:val="TableParagraph"/>
              <w:rPr>
                <w:rFonts w:ascii="Times New Roman"/>
                <w:sz w:val="8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8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8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8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8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8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8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8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8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8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8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8"/>
              </w:rPr>
            </w:pPr>
          </w:p>
          <w:p w:rsidR="00C61229" w:rsidRDefault="00B4295C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spacing w:before="64"/>
              <w:ind w:left="275"/>
              <w:rPr>
                <w:sz w:val="12"/>
              </w:rPr>
            </w:pPr>
            <w:r>
              <w:rPr>
                <w:color w:val="231F20"/>
                <w:sz w:val="12"/>
                <w:lang w:val="ru-RU"/>
              </w:rPr>
              <w:t>Сопряжение успешно</w:t>
            </w:r>
          </w:p>
          <w:p w:rsidR="00C61229" w:rsidRDefault="00C61229">
            <w:pPr>
              <w:pStyle w:val="TableParagraph"/>
              <w:rPr>
                <w:rFonts w:ascii="Times New Roman"/>
                <w:sz w:val="14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14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14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14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14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14"/>
              </w:rPr>
            </w:pPr>
          </w:p>
          <w:p w:rsidR="00C61229" w:rsidRDefault="00C61229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C61229" w:rsidRDefault="00B962E1">
            <w:pPr>
              <w:pStyle w:val="TableParagraph"/>
              <w:ind w:left="392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“Connected”</w:t>
            </w:r>
          </w:p>
          <w:p w:rsidR="00C61229" w:rsidRPr="00B4295C" w:rsidRDefault="00B4295C">
            <w:pPr>
              <w:pStyle w:val="TableParagraph"/>
              <w:spacing w:before="121" w:line="249" w:lineRule="auto"/>
              <w:ind w:left="484" w:right="195" w:hanging="301"/>
              <w:rPr>
                <w:sz w:val="12"/>
                <w:lang w:val="ru-RU"/>
              </w:rPr>
            </w:pPr>
            <w:r>
              <w:rPr>
                <w:color w:val="231F20"/>
                <w:spacing w:val="-1"/>
                <w:sz w:val="12"/>
                <w:lang w:val="ru-RU"/>
              </w:rPr>
              <w:t>При следующем включении наушники автоматически подключатся к вашему устройству.</w:t>
            </w:r>
          </w:p>
        </w:tc>
        <w:tc>
          <w:tcPr>
            <w:tcW w:w="3402" w:type="dxa"/>
            <w:vMerge w:val="restart"/>
            <w:tcBorders>
              <w:left w:val="single" w:sz="12" w:space="0" w:color="231F20"/>
              <w:right w:val="single" w:sz="12" w:space="0" w:color="231F20"/>
            </w:tcBorders>
          </w:tcPr>
          <w:p w:rsidR="00C61229" w:rsidRPr="00B4295C" w:rsidRDefault="00B4295C">
            <w:pPr>
              <w:pStyle w:val="TableParagraph"/>
              <w:tabs>
                <w:tab w:val="left" w:pos="3280"/>
              </w:tabs>
              <w:spacing w:before="148"/>
              <w:ind w:left="107"/>
              <w:rPr>
                <w:sz w:val="18"/>
                <w:lang w:val="ru-RU"/>
              </w:rPr>
            </w:pPr>
            <w:r>
              <w:rPr>
                <w:color w:val="231F20"/>
                <w:sz w:val="18"/>
                <w:u w:val="single" w:color="231F20"/>
                <w:lang w:val="ru-RU"/>
              </w:rPr>
              <w:t>Сенсорное управление</w:t>
            </w:r>
            <w:r w:rsidR="00B962E1" w:rsidRPr="00B4295C">
              <w:rPr>
                <w:color w:val="231F20"/>
                <w:sz w:val="18"/>
                <w:u w:val="single" w:color="231F20"/>
                <w:lang w:val="ru-RU"/>
              </w:rPr>
              <w:tab/>
            </w:r>
          </w:p>
          <w:p w:rsidR="00C61229" w:rsidRPr="00B4295C" w:rsidRDefault="00C6122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C61229" w:rsidRPr="00B4295C" w:rsidRDefault="00B4295C">
            <w:pPr>
              <w:pStyle w:val="TableParagraph"/>
              <w:ind w:left="146"/>
              <w:rPr>
                <w:sz w:val="12"/>
                <w:lang w:val="ru-RU"/>
              </w:rPr>
            </w:pPr>
            <w:r>
              <w:rPr>
                <w:color w:val="231F20"/>
                <w:sz w:val="12"/>
                <w:lang w:val="ru-RU"/>
              </w:rPr>
              <w:t>Функции сенсорных кнопок и индикация</w:t>
            </w:r>
          </w:p>
          <w:p w:rsidR="00C61229" w:rsidRDefault="00C61229">
            <w:pPr>
              <w:pStyle w:val="TableParagraph"/>
              <w:spacing w:before="6"/>
              <w:rPr>
                <w:color w:val="231F20"/>
                <w:spacing w:val="-1"/>
                <w:sz w:val="10"/>
                <w:lang w:val="ru-RU"/>
              </w:rPr>
            </w:pPr>
          </w:p>
          <w:p w:rsidR="008C44F9" w:rsidRDefault="008C44F9">
            <w:pPr>
              <w:pStyle w:val="TableParagraph"/>
              <w:spacing w:before="6"/>
              <w:rPr>
                <w:color w:val="231F20"/>
                <w:spacing w:val="-1"/>
                <w:sz w:val="10"/>
                <w:lang w:val="ru-RU"/>
              </w:rPr>
            </w:pPr>
          </w:p>
          <w:p w:rsidR="008C44F9" w:rsidRPr="00B4295C" w:rsidRDefault="008C44F9">
            <w:pPr>
              <w:pStyle w:val="TableParagraph"/>
              <w:spacing w:before="6"/>
              <w:rPr>
                <w:rFonts w:ascii="Times New Roman"/>
                <w:sz w:val="14"/>
                <w:lang w:val="ru-RU"/>
              </w:rPr>
            </w:pPr>
          </w:p>
          <w:p w:rsidR="00C61229" w:rsidRDefault="008C44F9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spacing w:before="1"/>
              <w:rPr>
                <w:sz w:val="12"/>
              </w:rPr>
            </w:pPr>
            <w:r>
              <w:rPr>
                <w:color w:val="231F20"/>
                <w:sz w:val="12"/>
                <w:lang w:val="ru-RU"/>
              </w:rPr>
              <w:t>Разговор по телефону</w:t>
            </w:r>
          </w:p>
          <w:p w:rsidR="00C61229" w:rsidRDefault="00C61229">
            <w:pPr>
              <w:pStyle w:val="TableParagraph"/>
              <w:rPr>
                <w:rFonts w:ascii="Times New Roman"/>
                <w:sz w:val="14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14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14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14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14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14"/>
              </w:rPr>
            </w:pPr>
          </w:p>
          <w:p w:rsidR="00C61229" w:rsidRDefault="00C61229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61229" w:rsidRDefault="00B962E1">
            <w:pPr>
              <w:pStyle w:val="TableParagraph"/>
              <w:tabs>
                <w:tab w:val="left" w:pos="2990"/>
              </w:tabs>
              <w:spacing w:before="1"/>
              <w:ind w:left="351"/>
              <w:rPr>
                <w:sz w:val="12"/>
              </w:rPr>
            </w:pPr>
            <w:r>
              <w:rPr>
                <w:color w:val="231F20"/>
                <w:sz w:val="12"/>
              </w:rPr>
              <w:t>L</w:t>
            </w:r>
            <w:r>
              <w:rPr>
                <w:color w:val="231F20"/>
                <w:sz w:val="12"/>
              </w:rPr>
              <w:tab/>
              <w:t>R</w:t>
            </w:r>
          </w:p>
          <w:p w:rsidR="00C61229" w:rsidRPr="008C44F9" w:rsidRDefault="008C44F9">
            <w:pPr>
              <w:pStyle w:val="TableParagraph"/>
              <w:tabs>
                <w:tab w:val="left" w:pos="1943"/>
              </w:tabs>
              <w:spacing w:before="25"/>
              <w:ind w:left="794"/>
              <w:rPr>
                <w:sz w:val="10"/>
                <w:lang w:val="de-DE"/>
              </w:rPr>
            </w:pPr>
            <w:r>
              <w:rPr>
                <w:color w:val="231F20"/>
                <w:position w:val="2"/>
                <w:sz w:val="12"/>
                <w:lang w:val="de-DE"/>
              </w:rPr>
              <w:t>x2</w:t>
            </w:r>
            <w:r w:rsidR="00B962E1" w:rsidRPr="00FD578C">
              <w:rPr>
                <w:color w:val="231F20"/>
                <w:position w:val="2"/>
                <w:sz w:val="12"/>
                <w:lang w:val="de-DE"/>
              </w:rPr>
              <w:t xml:space="preserve">  </w:t>
            </w:r>
            <w:r w:rsidR="00B962E1" w:rsidRPr="00FD578C">
              <w:rPr>
                <w:color w:val="231F20"/>
                <w:spacing w:val="18"/>
                <w:position w:val="2"/>
                <w:sz w:val="12"/>
                <w:lang w:val="de-DE"/>
              </w:rPr>
              <w:t xml:space="preserve"> </w:t>
            </w:r>
            <w:r>
              <w:rPr>
                <w:color w:val="231F20"/>
                <w:sz w:val="10"/>
                <w:lang w:val="ru-RU"/>
              </w:rPr>
              <w:t xml:space="preserve">   </w:t>
            </w:r>
            <w:r w:rsidR="00B962E1">
              <w:rPr>
                <w:rFonts w:ascii="SimSun" w:eastAsia="SimSun" w:hint="eastAsia"/>
                <w:color w:val="231F20"/>
                <w:sz w:val="12"/>
              </w:rPr>
              <w:t>﹥</w:t>
            </w:r>
            <w:r>
              <w:rPr>
                <w:color w:val="231F20"/>
                <w:sz w:val="10"/>
                <w:lang w:val="de-DE"/>
              </w:rPr>
              <w:t>1</w:t>
            </w:r>
            <w:r>
              <w:rPr>
                <w:color w:val="231F20"/>
                <w:sz w:val="10"/>
                <w:lang w:val="ru-RU"/>
              </w:rPr>
              <w:t>сек</w:t>
            </w:r>
            <w:r w:rsidR="00B962E1" w:rsidRPr="00FD578C">
              <w:rPr>
                <w:color w:val="231F20"/>
                <w:sz w:val="10"/>
                <w:lang w:val="de-DE"/>
              </w:rPr>
              <w:tab/>
            </w:r>
            <w:r>
              <w:rPr>
                <w:color w:val="231F20"/>
                <w:position w:val="2"/>
                <w:sz w:val="12"/>
                <w:lang w:val="de-DE"/>
              </w:rPr>
              <w:t>x2</w:t>
            </w:r>
            <w:r w:rsidR="00B962E1" w:rsidRPr="00FD578C">
              <w:rPr>
                <w:color w:val="231F20"/>
                <w:position w:val="2"/>
                <w:sz w:val="12"/>
                <w:lang w:val="de-DE"/>
              </w:rPr>
              <w:t xml:space="preserve">    </w:t>
            </w:r>
            <w:r>
              <w:rPr>
                <w:color w:val="231F20"/>
                <w:spacing w:val="8"/>
                <w:position w:val="2"/>
                <w:sz w:val="12"/>
                <w:lang w:val="ru-RU"/>
              </w:rPr>
              <w:t xml:space="preserve">   </w:t>
            </w:r>
            <w:r w:rsidR="00B962E1">
              <w:rPr>
                <w:rFonts w:ascii="SimSun" w:eastAsia="SimSun" w:hint="eastAsia"/>
                <w:color w:val="231F20"/>
                <w:position w:val="2"/>
                <w:sz w:val="12"/>
              </w:rPr>
              <w:t>﹥</w:t>
            </w:r>
            <w:r>
              <w:rPr>
                <w:color w:val="231F20"/>
                <w:position w:val="2"/>
                <w:sz w:val="10"/>
                <w:lang w:val="de-DE"/>
              </w:rPr>
              <w:t>1</w:t>
            </w:r>
            <w:r>
              <w:rPr>
                <w:color w:val="231F20"/>
                <w:position w:val="2"/>
                <w:sz w:val="10"/>
                <w:lang w:val="ru-RU"/>
              </w:rPr>
              <w:t>сек</w:t>
            </w:r>
          </w:p>
          <w:p w:rsidR="00C61229" w:rsidRPr="00FD578C" w:rsidRDefault="00C61229">
            <w:pPr>
              <w:pStyle w:val="TableParagraph"/>
              <w:spacing w:before="5"/>
              <w:rPr>
                <w:rFonts w:ascii="Times New Roman"/>
                <w:sz w:val="23"/>
                <w:lang w:val="de-DE"/>
              </w:rPr>
            </w:pPr>
          </w:p>
          <w:p w:rsidR="00C61229" w:rsidRDefault="008C44F9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rPr>
                <w:sz w:val="12"/>
              </w:rPr>
            </w:pPr>
            <w:r>
              <w:rPr>
                <w:color w:val="231F20"/>
                <w:sz w:val="12"/>
                <w:lang w:val="ru-RU"/>
              </w:rPr>
              <w:t>Музыка</w:t>
            </w:r>
          </w:p>
          <w:p w:rsidR="00C61229" w:rsidRDefault="00C61229">
            <w:pPr>
              <w:pStyle w:val="TableParagraph"/>
              <w:rPr>
                <w:rFonts w:ascii="Times New Roman"/>
                <w:sz w:val="14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14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14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14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14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14"/>
              </w:rPr>
            </w:pPr>
          </w:p>
          <w:p w:rsidR="00C61229" w:rsidRDefault="00B962E1">
            <w:pPr>
              <w:pStyle w:val="TableParagraph"/>
              <w:tabs>
                <w:tab w:val="left" w:pos="2996"/>
              </w:tabs>
              <w:spacing w:before="114"/>
              <w:ind w:left="362"/>
              <w:rPr>
                <w:sz w:val="12"/>
              </w:rPr>
            </w:pPr>
            <w:r>
              <w:rPr>
                <w:color w:val="231F20"/>
                <w:sz w:val="12"/>
              </w:rPr>
              <w:t>L</w:t>
            </w:r>
            <w:r>
              <w:rPr>
                <w:color w:val="231F20"/>
                <w:sz w:val="12"/>
              </w:rPr>
              <w:tab/>
              <w:t>R</w:t>
            </w:r>
          </w:p>
          <w:p w:rsidR="00C61229" w:rsidRPr="008C44F9" w:rsidRDefault="008C44F9">
            <w:pPr>
              <w:pStyle w:val="TableParagraph"/>
              <w:tabs>
                <w:tab w:val="left" w:pos="1269"/>
                <w:tab w:val="left" w:pos="1969"/>
                <w:tab w:val="left" w:pos="2450"/>
              </w:tabs>
              <w:spacing w:before="49"/>
              <w:ind w:left="793"/>
              <w:rPr>
                <w:sz w:val="12"/>
                <w:lang w:val="ru-RU"/>
              </w:rPr>
            </w:pPr>
            <w:r>
              <w:rPr>
                <w:color w:val="231F20"/>
                <w:sz w:val="12"/>
              </w:rPr>
              <w:t>x1</w:t>
            </w:r>
            <w:r>
              <w:rPr>
                <w:color w:val="231F20"/>
                <w:sz w:val="12"/>
              </w:rPr>
              <w:tab/>
              <w:t>x2</w:t>
            </w:r>
            <w:r>
              <w:rPr>
                <w:color w:val="231F20"/>
                <w:sz w:val="12"/>
              </w:rPr>
              <w:tab/>
              <w:t>x1</w:t>
            </w:r>
            <w:r>
              <w:rPr>
                <w:color w:val="231F20"/>
                <w:sz w:val="12"/>
              </w:rPr>
              <w:tab/>
              <w:t>x2</w:t>
            </w:r>
          </w:p>
          <w:p w:rsidR="00C61229" w:rsidRDefault="00C61229">
            <w:pPr>
              <w:pStyle w:val="TableParagraph"/>
              <w:rPr>
                <w:rFonts w:ascii="Times New Roman"/>
                <w:sz w:val="14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14"/>
              </w:rPr>
            </w:pPr>
          </w:p>
          <w:p w:rsidR="00C61229" w:rsidRDefault="00C61229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C61229" w:rsidRPr="008C44F9" w:rsidRDefault="008C44F9">
            <w:pPr>
              <w:pStyle w:val="TableParagraph"/>
              <w:tabs>
                <w:tab w:val="left" w:pos="2020"/>
              </w:tabs>
              <w:ind w:left="856"/>
              <w:rPr>
                <w:sz w:val="10"/>
              </w:rPr>
            </w:pPr>
            <w:r w:rsidRPr="008C44F9">
              <w:rPr>
                <w:color w:val="231F20"/>
                <w:sz w:val="10"/>
              </w:rPr>
              <w:t xml:space="preserve">  </w:t>
            </w:r>
            <w:r w:rsidR="00B962E1">
              <w:rPr>
                <w:rFonts w:ascii="SimSun" w:eastAsia="SimSun" w:hint="eastAsia"/>
                <w:color w:val="231F20"/>
                <w:sz w:val="12"/>
              </w:rPr>
              <w:t>﹥</w:t>
            </w:r>
            <w:r>
              <w:rPr>
                <w:color w:val="231F20"/>
                <w:sz w:val="10"/>
              </w:rPr>
              <w:t>2</w:t>
            </w:r>
            <w:r>
              <w:rPr>
                <w:color w:val="231F20"/>
                <w:sz w:val="10"/>
                <w:lang w:val="ru-RU"/>
              </w:rPr>
              <w:t>сек</w:t>
            </w:r>
            <w:r w:rsidR="00B962E1">
              <w:rPr>
                <w:color w:val="231F20"/>
                <w:sz w:val="10"/>
              </w:rPr>
              <w:tab/>
            </w:r>
            <w:r>
              <w:rPr>
                <w:color w:val="231F20"/>
                <w:sz w:val="10"/>
                <w:lang w:val="ru-RU"/>
              </w:rPr>
              <w:t xml:space="preserve">  </w:t>
            </w:r>
            <w:r w:rsidR="00B962E1">
              <w:rPr>
                <w:rFonts w:ascii="SimSun" w:eastAsia="SimSun" w:hint="eastAsia"/>
                <w:color w:val="231F20"/>
                <w:sz w:val="12"/>
              </w:rPr>
              <w:t>﹥</w:t>
            </w:r>
            <w:r>
              <w:rPr>
                <w:color w:val="231F20"/>
                <w:sz w:val="10"/>
              </w:rPr>
              <w:t>2</w:t>
            </w:r>
            <w:r>
              <w:rPr>
                <w:color w:val="231F20"/>
                <w:sz w:val="10"/>
                <w:lang w:val="ru-RU"/>
              </w:rPr>
              <w:t>сек</w:t>
            </w:r>
          </w:p>
        </w:tc>
        <w:tc>
          <w:tcPr>
            <w:tcW w:w="3402" w:type="dxa"/>
            <w:vMerge w:val="restart"/>
            <w:tcBorders>
              <w:left w:val="single" w:sz="12" w:space="0" w:color="231F20"/>
            </w:tcBorders>
          </w:tcPr>
          <w:p w:rsidR="00C61229" w:rsidRDefault="00B4295C">
            <w:pPr>
              <w:pStyle w:val="TableParagraph"/>
              <w:tabs>
                <w:tab w:val="left" w:pos="3182"/>
              </w:tabs>
              <w:spacing w:before="148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  <w:u w:val="single" w:color="231F20"/>
                <w:lang w:val="ru-RU"/>
              </w:rPr>
              <w:t>Сенсорное</w:t>
            </w:r>
            <w:r w:rsidRPr="008C44F9">
              <w:rPr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color w:val="231F20"/>
                <w:sz w:val="18"/>
                <w:u w:val="single" w:color="231F20"/>
                <w:lang w:val="ru-RU"/>
              </w:rPr>
              <w:t>управление</w:t>
            </w:r>
            <w:r w:rsidR="00B962E1">
              <w:rPr>
                <w:color w:val="231F20"/>
                <w:sz w:val="18"/>
                <w:u w:val="single" w:color="231F20"/>
              </w:rPr>
              <w:tab/>
            </w:r>
          </w:p>
          <w:p w:rsidR="00C61229" w:rsidRDefault="00C61229">
            <w:pPr>
              <w:pStyle w:val="TableParagraph"/>
              <w:rPr>
                <w:rFonts w:ascii="Times New Roman"/>
                <w:sz w:val="20"/>
              </w:rPr>
            </w:pPr>
          </w:p>
          <w:p w:rsidR="00C61229" w:rsidRDefault="008C44F9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hanging="164"/>
              <w:rPr>
                <w:sz w:val="12"/>
              </w:rPr>
            </w:pPr>
            <w:r>
              <w:rPr>
                <w:color w:val="231F20"/>
                <w:sz w:val="12"/>
                <w:lang w:val="ru-RU"/>
              </w:rPr>
              <w:t>Голосовой</w:t>
            </w:r>
            <w:r w:rsidRPr="008C44F9"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z w:val="12"/>
                <w:lang w:val="ru-RU"/>
              </w:rPr>
              <w:t>ассистент</w:t>
            </w:r>
          </w:p>
          <w:p w:rsidR="00C61229" w:rsidRPr="008C44F9" w:rsidRDefault="00C61229">
            <w:pPr>
              <w:pStyle w:val="TableParagraph"/>
              <w:rPr>
                <w:color w:val="231F20"/>
                <w:sz w:val="12"/>
              </w:rPr>
            </w:pPr>
          </w:p>
          <w:p w:rsidR="008C44F9" w:rsidRPr="008C44F9" w:rsidRDefault="008C44F9">
            <w:pPr>
              <w:pStyle w:val="TableParagraph"/>
              <w:rPr>
                <w:color w:val="231F20"/>
                <w:sz w:val="12"/>
              </w:rPr>
            </w:pPr>
          </w:p>
          <w:p w:rsidR="008C44F9" w:rsidRPr="008C44F9" w:rsidRDefault="008C44F9">
            <w:pPr>
              <w:pStyle w:val="TableParagraph"/>
              <w:rPr>
                <w:rFonts w:ascii="Times New Roman"/>
                <w:sz w:val="14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14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14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14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14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14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17"/>
              </w:rPr>
            </w:pPr>
          </w:p>
          <w:p w:rsidR="00C61229" w:rsidRDefault="00B962E1">
            <w:pPr>
              <w:pStyle w:val="TableParagraph"/>
              <w:tabs>
                <w:tab w:val="left" w:pos="2595"/>
              </w:tabs>
              <w:spacing w:line="133" w:lineRule="exact"/>
              <w:ind w:left="7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L</w:t>
            </w:r>
            <w:r>
              <w:rPr>
                <w:color w:val="231F20"/>
                <w:sz w:val="12"/>
              </w:rPr>
              <w:tab/>
              <w:t>R</w:t>
            </w:r>
          </w:p>
          <w:p w:rsidR="00C61229" w:rsidRPr="008C44F9" w:rsidRDefault="008C44F9">
            <w:pPr>
              <w:pStyle w:val="TableParagraph"/>
              <w:tabs>
                <w:tab w:val="left" w:pos="1094"/>
              </w:tabs>
              <w:spacing w:line="133" w:lineRule="exact"/>
              <w:ind w:left="48"/>
              <w:jc w:val="center"/>
              <w:rPr>
                <w:sz w:val="12"/>
                <w:lang w:val="ru-RU"/>
              </w:rPr>
            </w:pPr>
            <w:r>
              <w:rPr>
                <w:color w:val="231F20"/>
                <w:sz w:val="12"/>
              </w:rPr>
              <w:t>x3</w:t>
            </w:r>
            <w:r>
              <w:rPr>
                <w:color w:val="231F20"/>
                <w:sz w:val="12"/>
              </w:rPr>
              <w:tab/>
            </w:r>
            <w:proofErr w:type="spellStart"/>
            <w:r>
              <w:rPr>
                <w:color w:val="231F20"/>
                <w:sz w:val="12"/>
              </w:rPr>
              <w:t>x3</w:t>
            </w:r>
            <w:proofErr w:type="spellEnd"/>
          </w:p>
          <w:p w:rsidR="00C61229" w:rsidRDefault="00C61229">
            <w:pPr>
              <w:pStyle w:val="TableParagraph"/>
              <w:rPr>
                <w:rFonts w:ascii="Times New Roman"/>
                <w:sz w:val="14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14"/>
              </w:rPr>
            </w:pPr>
          </w:p>
          <w:p w:rsidR="00C61229" w:rsidRDefault="00C61229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C61229" w:rsidRDefault="008C44F9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hanging="164"/>
              <w:rPr>
                <w:sz w:val="12"/>
              </w:rPr>
            </w:pPr>
            <w:r>
              <w:rPr>
                <w:color w:val="231F20"/>
                <w:spacing w:val="-4"/>
                <w:sz w:val="12"/>
                <w:lang w:val="ru-RU"/>
              </w:rPr>
              <w:t>Выключение</w:t>
            </w:r>
          </w:p>
          <w:p w:rsidR="00C61229" w:rsidRPr="008C44F9" w:rsidRDefault="008C44F9">
            <w:pPr>
              <w:pStyle w:val="TableParagraph"/>
              <w:spacing w:before="30" w:line="249" w:lineRule="auto"/>
              <w:ind w:left="296" w:right="31"/>
              <w:rPr>
                <w:sz w:val="12"/>
                <w:lang w:val="ru-RU"/>
              </w:rPr>
            </w:pPr>
            <w:r>
              <w:rPr>
                <w:color w:val="231F20"/>
                <w:sz w:val="12"/>
                <w:lang w:val="ru-RU"/>
              </w:rPr>
              <w:t>Поместите наушники в кейс для автоматического выключения или удерживайте сенсоры 5 секунд для выключения вручную.</w:t>
            </w:r>
          </w:p>
          <w:p w:rsidR="00C61229" w:rsidRPr="008C44F9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8C44F9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8C44F9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8C44F9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8C44F9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8C44F9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8C44F9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8C44F9" w:rsidRDefault="00C61229">
            <w:pPr>
              <w:pStyle w:val="TableParagraph"/>
              <w:spacing w:before="4"/>
              <w:rPr>
                <w:rFonts w:ascii="Times New Roman"/>
                <w:sz w:val="19"/>
                <w:lang w:val="ru-RU"/>
              </w:rPr>
            </w:pPr>
          </w:p>
          <w:p w:rsidR="00C61229" w:rsidRDefault="00B962E1">
            <w:pPr>
              <w:pStyle w:val="TableParagraph"/>
              <w:tabs>
                <w:tab w:val="left" w:pos="2533"/>
              </w:tabs>
              <w:ind w:left="31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L</w:t>
            </w:r>
            <w:r>
              <w:rPr>
                <w:color w:val="231F20"/>
                <w:sz w:val="12"/>
              </w:rPr>
              <w:tab/>
              <w:t>R</w:t>
            </w:r>
          </w:p>
          <w:p w:rsidR="00C61229" w:rsidRPr="008C44F9" w:rsidRDefault="008C44F9" w:rsidP="008C44F9">
            <w:pPr>
              <w:pStyle w:val="TableParagraph"/>
              <w:tabs>
                <w:tab w:val="left" w:pos="989"/>
              </w:tabs>
              <w:spacing w:before="1"/>
              <w:ind w:right="19"/>
              <w:rPr>
                <w:sz w:val="10"/>
              </w:rPr>
            </w:pPr>
            <w:r>
              <w:rPr>
                <w:color w:val="231F20"/>
                <w:sz w:val="10"/>
                <w:lang w:val="ru-RU"/>
              </w:rPr>
              <w:t xml:space="preserve">                                   </w:t>
            </w:r>
            <w:r w:rsidR="00B962E1">
              <w:rPr>
                <w:rFonts w:ascii="SimSun" w:eastAsia="SimSun" w:hint="eastAsia"/>
                <w:color w:val="231F20"/>
                <w:sz w:val="12"/>
              </w:rPr>
              <w:t>﹥</w:t>
            </w:r>
            <w:r>
              <w:rPr>
                <w:color w:val="231F20"/>
                <w:sz w:val="10"/>
              </w:rPr>
              <w:t>5</w:t>
            </w:r>
            <w:r>
              <w:rPr>
                <w:color w:val="231F20"/>
                <w:sz w:val="10"/>
                <w:lang w:val="ru-RU"/>
              </w:rPr>
              <w:t>сек</w:t>
            </w:r>
            <w:r>
              <w:rPr>
                <w:color w:val="231F20"/>
                <w:sz w:val="10"/>
              </w:rPr>
              <w:tab/>
            </w:r>
            <w:r>
              <w:rPr>
                <w:color w:val="231F20"/>
                <w:sz w:val="10"/>
                <w:lang w:val="ru-RU"/>
              </w:rPr>
              <w:t xml:space="preserve">                    </w:t>
            </w:r>
            <w:r w:rsidR="00B962E1">
              <w:rPr>
                <w:rFonts w:ascii="SimSun" w:eastAsia="SimSun" w:hint="eastAsia"/>
                <w:color w:val="231F20"/>
                <w:sz w:val="12"/>
              </w:rPr>
              <w:t>﹥</w:t>
            </w:r>
            <w:r>
              <w:rPr>
                <w:color w:val="231F20"/>
                <w:sz w:val="10"/>
              </w:rPr>
              <w:t>5</w:t>
            </w:r>
            <w:r>
              <w:rPr>
                <w:color w:val="231F20"/>
                <w:sz w:val="10"/>
                <w:lang w:val="ru-RU"/>
              </w:rPr>
              <w:t>сек</w:t>
            </w:r>
          </w:p>
        </w:tc>
      </w:tr>
      <w:tr w:rsidR="00C61229">
        <w:trPr>
          <w:trHeight w:val="24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C61229" w:rsidRDefault="00C612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12" w:space="0" w:color="231F20"/>
            </w:tcBorders>
          </w:tcPr>
          <w:p w:rsidR="00C61229" w:rsidRPr="008C44F9" w:rsidRDefault="00FD578C">
            <w:pPr>
              <w:pStyle w:val="TableParagraph"/>
              <w:spacing w:before="53"/>
              <w:ind w:left="114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color w:val="231F20"/>
                <w:sz w:val="12"/>
                <w:lang w:val="ru-RU"/>
              </w:rPr>
              <w:t>Зарядный</w:t>
            </w:r>
            <w:r w:rsidRPr="008C44F9">
              <w:rPr>
                <w:rFonts w:asciiTheme="minorHAnsi" w:hAnsiTheme="minorHAnsi"/>
                <w:color w:val="231F20"/>
                <w:sz w:val="12"/>
              </w:rPr>
              <w:t xml:space="preserve"> </w:t>
            </w:r>
            <w:r>
              <w:rPr>
                <w:rFonts w:asciiTheme="minorHAnsi" w:hAnsiTheme="minorHAnsi"/>
                <w:color w:val="231F20"/>
                <w:sz w:val="12"/>
                <w:lang w:val="ru-RU"/>
              </w:rPr>
              <w:t>кейс</w:t>
            </w:r>
          </w:p>
        </w:tc>
        <w:tc>
          <w:tcPr>
            <w:tcW w:w="3402" w:type="dxa"/>
            <w:vMerge/>
            <w:tcBorders>
              <w:top w:val="nil"/>
              <w:left w:val="single" w:sz="12" w:space="0" w:color="231F20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right w:val="single" w:sz="12" w:space="0" w:color="231F20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12" w:space="0" w:color="231F20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</w:tr>
      <w:tr w:rsidR="00C61229">
        <w:trPr>
          <w:trHeight w:val="8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C61229" w:rsidRDefault="00C61229">
            <w:pPr>
              <w:pStyle w:val="TableParagraph"/>
              <w:spacing w:before="5"/>
              <w:rPr>
                <w:rFonts w:ascii="Times New Roman"/>
                <w:sz w:val="4"/>
              </w:rPr>
            </w:pPr>
          </w:p>
          <w:p w:rsidR="00C61229" w:rsidRDefault="00B962E1">
            <w:pPr>
              <w:pStyle w:val="TableParagraph"/>
              <w:ind w:left="17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243256" cy="19050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25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1229" w:rsidRPr="00BB5E74" w:rsidRDefault="00B962E1" w:rsidP="00BB5E74">
            <w:pPr>
              <w:pStyle w:val="TableParagraph"/>
              <w:spacing w:before="46"/>
              <w:ind w:left="174"/>
              <w:rPr>
                <w:rFonts w:asciiTheme="minorHAnsi" w:hAnsiTheme="minorHAnsi"/>
                <w:sz w:val="11"/>
                <w:lang w:val="ru-RU"/>
              </w:rPr>
            </w:pPr>
            <w:r>
              <w:rPr>
                <w:color w:val="FFFFFF"/>
                <w:sz w:val="11"/>
              </w:rPr>
              <w:t>TWS250i</w:t>
            </w:r>
            <w:r>
              <w:rPr>
                <w:color w:val="FFFFFF"/>
                <w:spacing w:val="2"/>
                <w:sz w:val="11"/>
              </w:rPr>
              <w:t xml:space="preserve"> </w:t>
            </w:r>
            <w:r w:rsidR="00BB5E74">
              <w:rPr>
                <w:rFonts w:asciiTheme="minorHAnsi" w:hAnsiTheme="minorHAnsi"/>
                <w:color w:val="FFFFFF"/>
                <w:spacing w:val="2"/>
                <w:sz w:val="11"/>
                <w:lang w:val="ru-RU"/>
              </w:rPr>
              <w:t>РУКОВОДСТВО ПОЛЬЗОВАТЕЛЯ</w:t>
            </w:r>
          </w:p>
        </w:tc>
        <w:tc>
          <w:tcPr>
            <w:tcW w:w="3402" w:type="dxa"/>
            <w:vMerge w:val="restart"/>
            <w:tcBorders>
              <w:top w:val="nil"/>
              <w:bottom w:val="nil"/>
              <w:right w:val="single" w:sz="12" w:space="0" w:color="231F20"/>
            </w:tcBorders>
          </w:tcPr>
          <w:p w:rsidR="00C61229" w:rsidRDefault="00C61229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C61229" w:rsidRDefault="00B962E1">
            <w:pPr>
              <w:pStyle w:val="TableParagraph"/>
              <w:ind w:left="8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175448" cy="60007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448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  <w:tcBorders>
              <w:top w:val="nil"/>
              <w:left w:val="single" w:sz="12" w:space="0" w:color="231F20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right w:val="single" w:sz="12" w:space="0" w:color="231F20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12" w:space="0" w:color="231F20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</w:tr>
      <w:tr w:rsidR="00C61229">
        <w:trPr>
          <w:trHeight w:val="575"/>
        </w:trPr>
        <w:tc>
          <w:tcPr>
            <w:tcW w:w="3402" w:type="dxa"/>
            <w:vMerge w:val="restart"/>
            <w:tcBorders>
              <w:top w:val="nil"/>
            </w:tcBorders>
          </w:tcPr>
          <w:p w:rsidR="00C61229" w:rsidRDefault="00B962E1">
            <w:pPr>
              <w:pStyle w:val="TableParagraph"/>
              <w:ind w:left="292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945931" cy="2308288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931" cy="230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  <w:tcBorders>
              <w:top w:val="nil"/>
              <w:bottom w:val="nil"/>
              <w:right w:val="single" w:sz="12" w:space="0" w:color="231F20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12" w:space="0" w:color="231F20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right w:val="single" w:sz="12" w:space="0" w:color="231F20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12" w:space="0" w:color="231F20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</w:tr>
      <w:tr w:rsidR="00C61229">
        <w:trPr>
          <w:trHeight w:val="480"/>
        </w:trPr>
        <w:tc>
          <w:tcPr>
            <w:tcW w:w="3402" w:type="dxa"/>
            <w:vMerge/>
            <w:tcBorders>
              <w:top w:val="nil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12" w:space="0" w:color="231F20"/>
            </w:tcBorders>
          </w:tcPr>
          <w:p w:rsidR="00C61229" w:rsidRDefault="00C61229">
            <w:pPr>
              <w:pStyle w:val="TableParagraph"/>
              <w:rPr>
                <w:rFonts w:ascii="Times New Roman"/>
                <w:sz w:val="14"/>
              </w:rPr>
            </w:pPr>
          </w:p>
          <w:p w:rsidR="00C61229" w:rsidRPr="008C44F9" w:rsidRDefault="00FD578C">
            <w:pPr>
              <w:pStyle w:val="TableParagraph"/>
              <w:spacing w:before="107"/>
              <w:ind w:left="118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color w:val="231F20"/>
                <w:sz w:val="12"/>
                <w:lang w:val="ru-RU"/>
              </w:rPr>
              <w:t>Наушники</w:t>
            </w:r>
          </w:p>
        </w:tc>
        <w:tc>
          <w:tcPr>
            <w:tcW w:w="3402" w:type="dxa"/>
            <w:vMerge/>
            <w:tcBorders>
              <w:top w:val="nil"/>
              <w:left w:val="single" w:sz="12" w:space="0" w:color="231F20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right w:val="single" w:sz="12" w:space="0" w:color="231F20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12" w:space="0" w:color="231F20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</w:tr>
      <w:tr w:rsidR="00C61229">
        <w:trPr>
          <w:trHeight w:val="1074"/>
        </w:trPr>
        <w:tc>
          <w:tcPr>
            <w:tcW w:w="3402" w:type="dxa"/>
            <w:vMerge/>
            <w:tcBorders>
              <w:top w:val="nil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12" w:space="0" w:color="231F20"/>
            </w:tcBorders>
          </w:tcPr>
          <w:p w:rsidR="00C61229" w:rsidRDefault="00C61229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C61229" w:rsidRDefault="00B962E1">
            <w:pPr>
              <w:pStyle w:val="TableParagraph"/>
              <w:tabs>
                <w:tab w:val="left" w:pos="1965"/>
              </w:tabs>
              <w:ind w:left="98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348088" cy="566737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088" cy="5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348091" cy="566737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091" cy="5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  <w:tcBorders>
              <w:top w:val="nil"/>
              <w:left w:val="single" w:sz="12" w:space="0" w:color="231F20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right w:val="single" w:sz="12" w:space="0" w:color="231F20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12" w:space="0" w:color="231F20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</w:tr>
      <w:tr w:rsidR="00C61229">
        <w:trPr>
          <w:trHeight w:val="500"/>
        </w:trPr>
        <w:tc>
          <w:tcPr>
            <w:tcW w:w="3402" w:type="dxa"/>
            <w:vMerge/>
            <w:tcBorders>
              <w:top w:val="nil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12" w:space="0" w:color="231F20"/>
            </w:tcBorders>
          </w:tcPr>
          <w:p w:rsidR="00C61229" w:rsidRDefault="00C61229">
            <w:pPr>
              <w:pStyle w:val="TableParagraph"/>
              <w:rPr>
                <w:rFonts w:ascii="Times New Roman"/>
                <w:sz w:val="14"/>
              </w:rPr>
            </w:pPr>
          </w:p>
          <w:p w:rsidR="00C61229" w:rsidRPr="008C44F9" w:rsidRDefault="00FD578C">
            <w:pPr>
              <w:pStyle w:val="TableParagraph"/>
              <w:spacing w:before="115"/>
              <w:ind w:left="114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color w:val="231F20"/>
                <w:sz w:val="12"/>
                <w:lang w:val="ru-RU"/>
              </w:rPr>
              <w:t>Зарядный</w:t>
            </w:r>
            <w:r w:rsidRPr="008C44F9">
              <w:rPr>
                <w:rFonts w:asciiTheme="minorHAnsi" w:hAnsiTheme="minorHAnsi"/>
                <w:color w:val="231F20"/>
                <w:sz w:val="12"/>
              </w:rPr>
              <w:t xml:space="preserve"> </w:t>
            </w:r>
            <w:r>
              <w:rPr>
                <w:rFonts w:asciiTheme="minorHAnsi" w:hAnsiTheme="minorHAnsi"/>
                <w:color w:val="231F20"/>
                <w:sz w:val="12"/>
                <w:lang w:val="ru-RU"/>
              </w:rPr>
              <w:t>кабель</w:t>
            </w:r>
          </w:p>
        </w:tc>
        <w:tc>
          <w:tcPr>
            <w:tcW w:w="3402" w:type="dxa"/>
            <w:vMerge/>
            <w:tcBorders>
              <w:top w:val="nil"/>
              <w:left w:val="single" w:sz="12" w:space="0" w:color="231F20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right w:val="single" w:sz="12" w:space="0" w:color="231F20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12" w:space="0" w:color="231F20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</w:tr>
      <w:tr w:rsidR="00C61229">
        <w:trPr>
          <w:trHeight w:val="977"/>
        </w:trPr>
        <w:tc>
          <w:tcPr>
            <w:tcW w:w="3402" w:type="dxa"/>
            <w:vMerge/>
            <w:tcBorders>
              <w:top w:val="nil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right w:val="single" w:sz="12" w:space="0" w:color="231F20"/>
            </w:tcBorders>
          </w:tcPr>
          <w:p w:rsidR="00C61229" w:rsidRDefault="00C61229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:rsidR="00C61229" w:rsidRDefault="00B962E1">
            <w:pPr>
              <w:pStyle w:val="TableParagraph"/>
              <w:ind w:left="7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190321" cy="157162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321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  <w:tcBorders>
              <w:top w:val="nil"/>
              <w:left w:val="single" w:sz="12" w:space="0" w:color="231F20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right w:val="single" w:sz="12" w:space="0" w:color="231F20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12" w:space="0" w:color="231F20"/>
            </w:tcBorders>
          </w:tcPr>
          <w:p w:rsidR="00C61229" w:rsidRDefault="00C61229">
            <w:pPr>
              <w:rPr>
                <w:sz w:val="2"/>
                <w:szCs w:val="2"/>
              </w:rPr>
            </w:pPr>
          </w:p>
        </w:tc>
      </w:tr>
    </w:tbl>
    <w:p w:rsidR="00C61229" w:rsidRDefault="00B962E1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487323648" behindDoc="1" locked="0" layoutInCell="1" allowOverlap="1">
            <wp:simplePos x="0" y="0"/>
            <wp:positionH relativeFrom="page">
              <wp:posOffset>10631099</wp:posOffset>
            </wp:positionH>
            <wp:positionV relativeFrom="page">
              <wp:posOffset>2760369</wp:posOffset>
            </wp:positionV>
            <wp:extent cx="841417" cy="1100137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417" cy="1100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324160" behindDoc="1" locked="0" layoutInCell="1" allowOverlap="1">
            <wp:simplePos x="0" y="0"/>
            <wp:positionH relativeFrom="page">
              <wp:posOffset>8276208</wp:posOffset>
            </wp:positionH>
            <wp:positionV relativeFrom="page">
              <wp:posOffset>1377315</wp:posOffset>
            </wp:positionV>
            <wp:extent cx="847517" cy="595312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517" cy="595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324672" behindDoc="1" locked="0" layoutInCell="1" allowOverlap="1">
            <wp:simplePos x="0" y="0"/>
            <wp:positionH relativeFrom="page">
              <wp:posOffset>7374337</wp:posOffset>
            </wp:positionH>
            <wp:positionV relativeFrom="page">
              <wp:posOffset>1314727</wp:posOffset>
            </wp:positionV>
            <wp:extent cx="791761" cy="828675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761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42B">
        <w:pict>
          <v:group id="_x0000_s1032" style="position:absolute;margin-left:410.45pt;margin-top:453pt;width:148.15pt;height:81.5pt;z-index:-15991296;mso-position-horizontal-relative:page;mso-position-vertical-relative:page" coordorigin="8209,9060" coordsize="2963,16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0936;top:10229;width:234;height:461">
              <v:imagedata r:id="rId18" o:title=""/>
            </v:shape>
            <v:shape id="_x0000_s1034" type="#_x0000_t75" style="position:absolute;left:8208;top:10229;width:234;height:461">
              <v:imagedata r:id="rId19" o:title=""/>
            </v:shape>
            <v:shape id="_x0000_s1033" type="#_x0000_t75" style="position:absolute;left:8323;top:9060;width:2736;height:1630">
              <v:imagedata r:id="rId20" o:title=""/>
            </v:shape>
            <w10:wrap anchorx="page" anchory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487325696" behindDoc="1" locked="0" layoutInCell="1" allowOverlap="1">
            <wp:simplePos x="0" y="0"/>
            <wp:positionH relativeFrom="page">
              <wp:posOffset>9494966</wp:posOffset>
            </wp:positionH>
            <wp:positionV relativeFrom="page">
              <wp:posOffset>2760369</wp:posOffset>
            </wp:positionV>
            <wp:extent cx="834653" cy="1100137"/>
            <wp:effectExtent l="0" t="0" r="0" b="0"/>
            <wp:wrapNone/>
            <wp:docPr id="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653" cy="1100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326208" behindDoc="1" locked="0" layoutInCell="1" allowOverlap="1">
            <wp:simplePos x="0" y="0"/>
            <wp:positionH relativeFrom="page">
              <wp:posOffset>1314491</wp:posOffset>
            </wp:positionH>
            <wp:positionV relativeFrom="page">
              <wp:posOffset>7650302</wp:posOffset>
            </wp:positionV>
            <wp:extent cx="1029757" cy="571500"/>
            <wp:effectExtent l="0" t="0" r="0" b="0"/>
            <wp:wrapNone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75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326720" behindDoc="1" locked="0" layoutInCell="1" allowOverlap="1">
            <wp:simplePos x="0" y="0"/>
            <wp:positionH relativeFrom="page">
              <wp:posOffset>11692959</wp:posOffset>
            </wp:positionH>
            <wp:positionV relativeFrom="page">
              <wp:posOffset>1404396</wp:posOffset>
            </wp:positionV>
            <wp:extent cx="685281" cy="676275"/>
            <wp:effectExtent l="0" t="0" r="0" b="0"/>
            <wp:wrapNone/>
            <wp:docPr id="2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28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327232" behindDoc="1" locked="0" layoutInCell="1" allowOverlap="1">
            <wp:simplePos x="0" y="0"/>
            <wp:positionH relativeFrom="page">
              <wp:posOffset>12901743</wp:posOffset>
            </wp:positionH>
            <wp:positionV relativeFrom="page">
              <wp:posOffset>1404396</wp:posOffset>
            </wp:positionV>
            <wp:extent cx="692757" cy="676275"/>
            <wp:effectExtent l="0" t="0" r="0" b="0"/>
            <wp:wrapNone/>
            <wp:docPr id="3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57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327744" behindDoc="1" locked="0" layoutInCell="1" allowOverlap="1">
            <wp:simplePos x="0" y="0"/>
            <wp:positionH relativeFrom="page">
              <wp:posOffset>7358283</wp:posOffset>
            </wp:positionH>
            <wp:positionV relativeFrom="page">
              <wp:posOffset>2825232</wp:posOffset>
            </wp:positionV>
            <wp:extent cx="1928657" cy="742950"/>
            <wp:effectExtent l="0" t="0" r="0" b="0"/>
            <wp:wrapNone/>
            <wp:docPr id="3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657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328256" behindDoc="1" locked="0" layoutInCell="1" allowOverlap="1">
            <wp:simplePos x="0" y="0"/>
            <wp:positionH relativeFrom="page">
              <wp:posOffset>6242239</wp:posOffset>
            </wp:positionH>
            <wp:positionV relativeFrom="page">
              <wp:posOffset>2723558</wp:posOffset>
            </wp:positionV>
            <wp:extent cx="701247" cy="852487"/>
            <wp:effectExtent l="0" t="0" r="0" b="0"/>
            <wp:wrapNone/>
            <wp:docPr id="3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247" cy="852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328768" behindDoc="1" locked="0" layoutInCell="1" allowOverlap="1">
            <wp:simplePos x="0" y="0"/>
            <wp:positionH relativeFrom="page">
              <wp:posOffset>5409662</wp:posOffset>
            </wp:positionH>
            <wp:positionV relativeFrom="page">
              <wp:posOffset>2723563</wp:posOffset>
            </wp:positionV>
            <wp:extent cx="684275" cy="852487"/>
            <wp:effectExtent l="0" t="0" r="0" b="0"/>
            <wp:wrapNone/>
            <wp:docPr id="3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275" cy="852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329280" behindDoc="1" locked="0" layoutInCell="1" allowOverlap="1">
            <wp:simplePos x="0" y="0"/>
            <wp:positionH relativeFrom="page">
              <wp:posOffset>6239936</wp:posOffset>
            </wp:positionH>
            <wp:positionV relativeFrom="page">
              <wp:posOffset>7340155</wp:posOffset>
            </wp:positionV>
            <wp:extent cx="709125" cy="871537"/>
            <wp:effectExtent l="0" t="0" r="0" b="0"/>
            <wp:wrapNone/>
            <wp:docPr id="3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125" cy="871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329792" behindDoc="1" locked="0" layoutInCell="1" allowOverlap="1">
            <wp:simplePos x="0" y="0"/>
            <wp:positionH relativeFrom="page">
              <wp:posOffset>5411659</wp:posOffset>
            </wp:positionH>
            <wp:positionV relativeFrom="page">
              <wp:posOffset>7340138</wp:posOffset>
            </wp:positionV>
            <wp:extent cx="683453" cy="871537"/>
            <wp:effectExtent l="0" t="0" r="0" b="0"/>
            <wp:wrapNone/>
            <wp:docPr id="4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453" cy="871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330304" behindDoc="1" locked="0" layoutInCell="1" allowOverlap="1">
            <wp:simplePos x="0" y="0"/>
            <wp:positionH relativeFrom="page">
              <wp:posOffset>12882185</wp:posOffset>
            </wp:positionH>
            <wp:positionV relativeFrom="page">
              <wp:posOffset>3023807</wp:posOffset>
            </wp:positionV>
            <wp:extent cx="696555" cy="676275"/>
            <wp:effectExtent l="0" t="0" r="0" b="0"/>
            <wp:wrapNone/>
            <wp:docPr id="4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5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330816" behindDoc="1" locked="0" layoutInCell="1" allowOverlap="1">
            <wp:simplePos x="0" y="0"/>
            <wp:positionH relativeFrom="page">
              <wp:posOffset>11685158</wp:posOffset>
            </wp:positionH>
            <wp:positionV relativeFrom="page">
              <wp:posOffset>3023807</wp:posOffset>
            </wp:positionV>
            <wp:extent cx="702795" cy="676275"/>
            <wp:effectExtent l="0" t="0" r="0" b="0"/>
            <wp:wrapNone/>
            <wp:docPr id="4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9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42B">
        <w:pict>
          <v:line id="_x0000_s1031" style="position:absolute;z-index:-15985152;mso-position-horizontal-relative:page;mso-position-vertical-relative:page" from="994.6pt,232.7pt" to="994.6pt,312.9pt" strokecolor="#231f20" strokeweight=".25pt">
            <w10:wrap anchorx="page" anchory="page"/>
          </v:line>
        </w:pict>
      </w:r>
      <w:r w:rsidR="0030342B">
        <w:pict>
          <v:line id="_x0000_s1030" style="position:absolute;z-index:-15984640;mso-position-horizontal-relative:page;mso-position-vertical-relative:page" from="994.6pt,112.25pt" to="994.6pt,182.45pt" strokecolor="#231f20" strokeweight=".25pt">
            <w10:wrap anchorx="page" anchory="page"/>
          </v:line>
        </w:pict>
      </w:r>
      <w:r>
        <w:rPr>
          <w:noProof/>
          <w:lang w:val="ru-RU" w:eastAsia="ru-RU"/>
        </w:rPr>
        <w:drawing>
          <wp:anchor distT="0" distB="0" distL="0" distR="0" simplePos="0" relativeHeight="487332352" behindDoc="1" locked="0" layoutInCell="1" allowOverlap="1">
            <wp:simplePos x="0" y="0"/>
            <wp:positionH relativeFrom="page">
              <wp:posOffset>10627130</wp:posOffset>
            </wp:positionH>
            <wp:positionV relativeFrom="page">
              <wp:posOffset>1601978</wp:posOffset>
            </wp:positionV>
            <wp:extent cx="840262" cy="714375"/>
            <wp:effectExtent l="0" t="0" r="0" b="0"/>
            <wp:wrapNone/>
            <wp:docPr id="4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262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332864" behindDoc="1" locked="0" layoutInCell="1" allowOverlap="1">
            <wp:simplePos x="0" y="0"/>
            <wp:positionH relativeFrom="page">
              <wp:posOffset>9487961</wp:posOffset>
            </wp:positionH>
            <wp:positionV relativeFrom="page">
              <wp:posOffset>1601978</wp:posOffset>
            </wp:positionV>
            <wp:extent cx="867892" cy="714375"/>
            <wp:effectExtent l="0" t="0" r="0" b="0"/>
            <wp:wrapNone/>
            <wp:docPr id="4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892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42B">
        <w:pict>
          <v:line id="_x0000_s1029" style="position:absolute;z-index:-15983104;mso-position-horizontal-relative:page;mso-position-vertical-relative:page" from="827.75pt,112.75pt" to="827.75pt,312.9pt" strokecolor="#231f20" strokeweight=".25pt">
            <w10:wrap anchorx="page" anchory="page"/>
          </v:line>
        </w:pict>
      </w:r>
      <w:r w:rsidR="0030342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7.5pt;margin-top:463.15pt;width:133.4pt;height:65.15pt;z-index:157393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08285"/>
                      <w:left w:val="single" w:sz="4" w:space="0" w:color="808285"/>
                      <w:bottom w:val="single" w:sz="4" w:space="0" w:color="808285"/>
                      <w:right w:val="single" w:sz="4" w:space="0" w:color="808285"/>
                      <w:insideH w:val="single" w:sz="4" w:space="0" w:color="808285"/>
                      <w:insideV w:val="single" w:sz="4" w:space="0" w:color="80828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15"/>
                    <w:gridCol w:w="1240"/>
                  </w:tblGrid>
                  <w:tr w:rsidR="00C61229">
                    <w:trPr>
                      <w:trHeight w:val="170"/>
                    </w:trPr>
                    <w:tc>
                      <w:tcPr>
                        <w:tcW w:w="1415" w:type="dxa"/>
                        <w:tcBorders>
                          <w:top w:val="nil"/>
                          <w:bottom w:val="single" w:sz="2" w:space="0" w:color="808285"/>
                          <w:right w:val="nil"/>
                        </w:tcBorders>
                      </w:tcPr>
                      <w:p w:rsidR="00C61229" w:rsidRPr="00371FAA" w:rsidRDefault="00371FAA">
                        <w:pPr>
                          <w:pStyle w:val="TableParagraph"/>
                          <w:spacing w:before="6"/>
                          <w:ind w:left="93"/>
                          <w:rPr>
                            <w:sz w:val="12"/>
                            <w:lang w:val="ru-RU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2"/>
                            <w:lang w:val="ru-RU"/>
                          </w:rPr>
                          <w:t>Включение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2" w:space="0" w:color="808285"/>
                          <w:right w:val="nil"/>
                        </w:tcBorders>
                      </w:tcPr>
                      <w:p w:rsidR="00C61229" w:rsidRDefault="00371FAA">
                        <w:pPr>
                          <w:pStyle w:val="TableParagraph"/>
                          <w:spacing w:before="6"/>
                          <w:ind w:left="18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2"/>
                            <w:lang w:val="ru-RU"/>
                          </w:rPr>
                          <w:t xml:space="preserve">Синий </w:t>
                        </w:r>
                        <w:r w:rsidR="00B962E1">
                          <w:rPr>
                            <w:color w:val="231F20"/>
                            <w:spacing w:val="-6"/>
                            <w:sz w:val="12"/>
                          </w:rPr>
                          <w:t xml:space="preserve"> </w:t>
                        </w:r>
                        <w:r w:rsidR="00B962E1">
                          <w:rPr>
                            <w:color w:val="231F20"/>
                            <w:spacing w:val="-1"/>
                            <w:sz w:val="12"/>
                          </w:rPr>
                          <w:t>x3</w:t>
                        </w:r>
                      </w:p>
                    </w:tc>
                  </w:tr>
                  <w:tr w:rsidR="00C61229">
                    <w:trPr>
                      <w:trHeight w:val="197"/>
                    </w:trPr>
                    <w:tc>
                      <w:tcPr>
                        <w:tcW w:w="1415" w:type="dxa"/>
                        <w:tcBorders>
                          <w:top w:val="single" w:sz="2" w:space="0" w:color="808285"/>
                          <w:bottom w:val="single" w:sz="2" w:space="0" w:color="808285"/>
                          <w:right w:val="nil"/>
                        </w:tcBorders>
                      </w:tcPr>
                      <w:p w:rsidR="00C61229" w:rsidRPr="00371FAA" w:rsidRDefault="00371FAA">
                        <w:pPr>
                          <w:pStyle w:val="TableParagraph"/>
                          <w:spacing w:before="31"/>
                          <w:ind w:left="93"/>
                          <w:rPr>
                            <w:sz w:val="12"/>
                            <w:lang w:val="ru-RU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2"/>
                            <w:lang w:val="ru-RU"/>
                          </w:rPr>
                          <w:t>Выключение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2" w:space="0" w:color="808285"/>
                          <w:left w:val="nil"/>
                          <w:bottom w:val="single" w:sz="2" w:space="0" w:color="808285"/>
                          <w:right w:val="nil"/>
                        </w:tcBorders>
                      </w:tcPr>
                      <w:p w:rsidR="00C61229" w:rsidRDefault="00371FAA">
                        <w:pPr>
                          <w:pStyle w:val="TableParagraph"/>
                          <w:spacing w:before="23"/>
                          <w:ind w:left="18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2"/>
                            <w:lang w:val="ru-RU"/>
                          </w:rPr>
                          <w:t xml:space="preserve">Красный </w:t>
                        </w:r>
                        <w:r w:rsidR="00B962E1">
                          <w:rPr>
                            <w:color w:val="231F20"/>
                            <w:spacing w:val="-6"/>
                            <w:sz w:val="12"/>
                          </w:rPr>
                          <w:t xml:space="preserve"> </w:t>
                        </w:r>
                        <w:r w:rsidR="00B962E1">
                          <w:rPr>
                            <w:color w:val="231F20"/>
                            <w:spacing w:val="-1"/>
                            <w:sz w:val="12"/>
                          </w:rPr>
                          <w:t>x1</w:t>
                        </w:r>
                      </w:p>
                    </w:tc>
                  </w:tr>
                  <w:tr w:rsidR="00C61229">
                    <w:trPr>
                      <w:trHeight w:val="171"/>
                    </w:trPr>
                    <w:tc>
                      <w:tcPr>
                        <w:tcW w:w="1415" w:type="dxa"/>
                        <w:tcBorders>
                          <w:top w:val="single" w:sz="2" w:space="0" w:color="808285"/>
                          <w:bottom w:val="single" w:sz="2" w:space="0" w:color="808285"/>
                          <w:right w:val="nil"/>
                        </w:tcBorders>
                      </w:tcPr>
                      <w:p w:rsidR="00C61229" w:rsidRPr="00567882" w:rsidRDefault="00567882">
                        <w:pPr>
                          <w:pStyle w:val="TableParagraph"/>
                          <w:spacing w:before="11"/>
                          <w:ind w:left="92"/>
                          <w:rPr>
                            <w:sz w:val="12"/>
                            <w:lang w:val="ru-RU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2"/>
                            <w:lang w:val="ru-RU"/>
                          </w:rPr>
                          <w:t>Сопряжение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2" w:space="0" w:color="808285"/>
                          <w:left w:val="nil"/>
                          <w:bottom w:val="single" w:sz="2" w:space="0" w:color="808285"/>
                          <w:right w:val="nil"/>
                        </w:tcBorders>
                      </w:tcPr>
                      <w:p w:rsidR="00C61229" w:rsidRPr="00567882" w:rsidRDefault="00567882">
                        <w:pPr>
                          <w:pStyle w:val="TableParagraph"/>
                          <w:spacing w:before="11"/>
                          <w:ind w:left="182"/>
                          <w:rPr>
                            <w:sz w:val="12"/>
                            <w:lang w:val="ru-RU"/>
                          </w:rPr>
                        </w:pPr>
                        <w:r>
                          <w:rPr>
                            <w:color w:val="231F20"/>
                            <w:sz w:val="12"/>
                            <w:lang w:val="ru-RU"/>
                          </w:rPr>
                          <w:t>Мигание</w:t>
                        </w:r>
                      </w:p>
                    </w:tc>
                  </w:tr>
                  <w:tr w:rsidR="00C61229">
                    <w:trPr>
                      <w:trHeight w:val="171"/>
                    </w:trPr>
                    <w:tc>
                      <w:tcPr>
                        <w:tcW w:w="1415" w:type="dxa"/>
                        <w:tcBorders>
                          <w:top w:val="single" w:sz="2" w:space="0" w:color="808285"/>
                          <w:bottom w:val="single" w:sz="2" w:space="0" w:color="808285"/>
                          <w:right w:val="nil"/>
                        </w:tcBorders>
                      </w:tcPr>
                      <w:p w:rsidR="00C61229" w:rsidRPr="00567882" w:rsidRDefault="00567882">
                        <w:pPr>
                          <w:pStyle w:val="TableParagraph"/>
                          <w:spacing w:before="11"/>
                          <w:ind w:left="93"/>
                          <w:rPr>
                            <w:sz w:val="12"/>
                            <w:lang w:val="ru-RU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2"/>
                            <w:lang w:val="ru-RU"/>
                          </w:rPr>
                          <w:t>Подключены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2" w:space="0" w:color="808285"/>
                          <w:left w:val="nil"/>
                          <w:bottom w:val="single" w:sz="2" w:space="0" w:color="808285"/>
                          <w:right w:val="nil"/>
                        </w:tcBorders>
                      </w:tcPr>
                      <w:p w:rsidR="00C61229" w:rsidRPr="00567882" w:rsidRDefault="00567882">
                        <w:pPr>
                          <w:pStyle w:val="TableParagraph"/>
                          <w:spacing w:before="11"/>
                          <w:ind w:left="182"/>
                          <w:rPr>
                            <w:sz w:val="12"/>
                            <w:lang w:val="ru-RU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2"/>
                            <w:lang w:val="ru-RU"/>
                          </w:rPr>
                          <w:t>Мигает раз в 5 сек</w:t>
                        </w:r>
                      </w:p>
                    </w:tc>
                  </w:tr>
                  <w:tr w:rsidR="00C61229">
                    <w:trPr>
                      <w:trHeight w:val="375"/>
                    </w:trPr>
                    <w:tc>
                      <w:tcPr>
                        <w:tcW w:w="1415" w:type="dxa"/>
                        <w:tcBorders>
                          <w:top w:val="single" w:sz="2" w:space="0" w:color="808285"/>
                          <w:bottom w:val="single" w:sz="2" w:space="0" w:color="808285"/>
                          <w:right w:val="nil"/>
                        </w:tcBorders>
                      </w:tcPr>
                      <w:p w:rsidR="00C61229" w:rsidRDefault="00B962E1">
                        <w:pPr>
                          <w:pStyle w:val="TableParagraph"/>
                          <w:tabs>
                            <w:tab w:val="left" w:pos="1592"/>
                          </w:tabs>
                          <w:spacing w:before="8"/>
                          <w:ind w:left="24" w:right="-18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  <w:u w:val="single" w:color="80828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1"/>
                            <w:sz w:val="12"/>
                            <w:u w:val="single" w:color="808285"/>
                          </w:rPr>
                          <w:t xml:space="preserve"> </w:t>
                        </w:r>
                        <w:r w:rsidR="00567882">
                          <w:rPr>
                            <w:color w:val="231F20"/>
                            <w:spacing w:val="-3"/>
                            <w:sz w:val="12"/>
                            <w:u w:val="single" w:color="808285"/>
                            <w:lang w:val="ru-RU"/>
                          </w:rPr>
                          <w:t>Низкий заряд батареи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  <w:u w:val="single" w:color="808285"/>
                          </w:rPr>
                          <w:tab/>
                        </w:r>
                      </w:p>
                      <w:p w:rsidR="00C61229" w:rsidRPr="00567882" w:rsidRDefault="00567882">
                        <w:pPr>
                          <w:pStyle w:val="TableParagraph"/>
                          <w:spacing w:before="54"/>
                          <w:ind w:left="93"/>
                          <w:rPr>
                            <w:sz w:val="12"/>
                            <w:lang w:val="ru-RU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2"/>
                            <w:lang w:val="ru-RU"/>
                          </w:rPr>
                          <w:t>Зарядка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2" w:space="0" w:color="808285"/>
                          <w:left w:val="nil"/>
                          <w:bottom w:val="single" w:sz="2" w:space="0" w:color="808285"/>
                          <w:right w:val="nil"/>
                        </w:tcBorders>
                      </w:tcPr>
                      <w:p w:rsidR="00C61229" w:rsidRDefault="00567882">
                        <w:pPr>
                          <w:pStyle w:val="TableParagraph"/>
                          <w:spacing w:before="22"/>
                          <w:ind w:left="18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2"/>
                            <w:u w:val="single" w:color="808285"/>
                            <w:lang w:val="ru-RU"/>
                          </w:rPr>
                          <w:t>Мигает красным</w:t>
                        </w:r>
                        <w:r w:rsidR="00B962E1">
                          <w:rPr>
                            <w:color w:val="231F20"/>
                            <w:spacing w:val="-8"/>
                            <w:sz w:val="12"/>
                            <w:u w:val="single" w:color="808285"/>
                          </w:rPr>
                          <w:t xml:space="preserve"> </w:t>
                        </w:r>
                      </w:p>
                      <w:p w:rsidR="00C61229" w:rsidRPr="00567882" w:rsidRDefault="00567882">
                        <w:pPr>
                          <w:pStyle w:val="TableParagraph"/>
                          <w:spacing w:before="40"/>
                          <w:ind w:left="182"/>
                          <w:rPr>
                            <w:sz w:val="12"/>
                            <w:lang w:val="ru-RU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2"/>
                            <w:lang w:val="ru-RU"/>
                          </w:rPr>
                          <w:t>Горит красным</w:t>
                        </w:r>
                      </w:p>
                    </w:tc>
                  </w:tr>
                  <w:tr w:rsidR="00C61229">
                    <w:trPr>
                      <w:trHeight w:val="179"/>
                    </w:trPr>
                    <w:tc>
                      <w:tcPr>
                        <w:tcW w:w="1415" w:type="dxa"/>
                        <w:tcBorders>
                          <w:top w:val="single" w:sz="2" w:space="0" w:color="808285"/>
                          <w:right w:val="nil"/>
                        </w:tcBorders>
                      </w:tcPr>
                      <w:p w:rsidR="00C61229" w:rsidRPr="00567882" w:rsidRDefault="00567882">
                        <w:pPr>
                          <w:pStyle w:val="TableParagraph"/>
                          <w:spacing w:before="11"/>
                          <w:ind w:left="93"/>
                          <w:rPr>
                            <w:sz w:val="12"/>
                            <w:lang w:val="ru-RU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2"/>
                            <w:lang w:val="ru-RU"/>
                          </w:rPr>
                          <w:t>Зарядка завершена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2" w:space="0" w:color="808285"/>
                          <w:left w:val="nil"/>
                          <w:right w:val="nil"/>
                        </w:tcBorders>
                      </w:tcPr>
                      <w:p w:rsidR="00C61229" w:rsidRPr="00567882" w:rsidRDefault="00567882">
                        <w:pPr>
                          <w:pStyle w:val="TableParagraph"/>
                          <w:spacing w:before="20"/>
                          <w:ind w:left="182"/>
                          <w:rPr>
                            <w:sz w:val="12"/>
                            <w:lang w:val="ru-RU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2"/>
                            <w:lang w:val="ru-RU"/>
                          </w:rPr>
                          <w:t>Выключен</w:t>
                        </w:r>
                      </w:p>
                    </w:tc>
                  </w:tr>
                </w:tbl>
                <w:p w:rsidR="00C61229" w:rsidRDefault="00C61229"/>
              </w:txbxContent>
            </v:textbox>
            <w10:wrap anchorx="page" anchory="page"/>
          </v:shape>
        </w:pict>
      </w:r>
    </w:p>
    <w:p w:rsidR="00C61229" w:rsidRDefault="00C61229">
      <w:pPr>
        <w:pStyle w:val="a3"/>
        <w:rPr>
          <w:sz w:val="20"/>
        </w:rPr>
      </w:pPr>
    </w:p>
    <w:p w:rsidR="00C61229" w:rsidRDefault="00C61229">
      <w:pPr>
        <w:pStyle w:val="a3"/>
        <w:rPr>
          <w:sz w:val="20"/>
        </w:rPr>
      </w:pPr>
    </w:p>
    <w:p w:rsidR="00C61229" w:rsidRDefault="00C61229">
      <w:pPr>
        <w:pStyle w:val="a3"/>
        <w:rPr>
          <w:sz w:val="20"/>
        </w:rPr>
      </w:pPr>
    </w:p>
    <w:p w:rsidR="00C61229" w:rsidRDefault="00C61229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  <w:gridCol w:w="3402"/>
        <w:gridCol w:w="3402"/>
        <w:gridCol w:w="3402"/>
      </w:tblGrid>
      <w:tr w:rsidR="00C61229" w:rsidRPr="003C56D2">
        <w:trPr>
          <w:trHeight w:val="5365"/>
        </w:trPr>
        <w:tc>
          <w:tcPr>
            <w:tcW w:w="3402" w:type="dxa"/>
          </w:tcPr>
          <w:p w:rsidR="00C61229" w:rsidRDefault="008C44F9">
            <w:pPr>
              <w:pStyle w:val="TableParagraph"/>
              <w:tabs>
                <w:tab w:val="left" w:pos="3192"/>
              </w:tabs>
              <w:spacing w:before="145"/>
              <w:ind w:left="19"/>
              <w:jc w:val="center"/>
              <w:rPr>
                <w:sz w:val="18"/>
              </w:rPr>
            </w:pPr>
            <w:r>
              <w:rPr>
                <w:color w:val="231F20"/>
                <w:sz w:val="18"/>
                <w:u w:val="single" w:color="231F20"/>
                <w:lang w:val="ru-RU"/>
              </w:rPr>
              <w:t>Световая индикация</w:t>
            </w:r>
            <w:r w:rsidR="00B962E1">
              <w:rPr>
                <w:color w:val="231F20"/>
                <w:sz w:val="18"/>
                <w:u w:val="single" w:color="231F20"/>
              </w:rPr>
              <w:tab/>
            </w:r>
          </w:p>
          <w:p w:rsidR="00C61229" w:rsidRDefault="00C61229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:rsidR="00C61229" w:rsidRDefault="00B962E1">
            <w:pPr>
              <w:pStyle w:val="TableParagraph"/>
              <w:tabs>
                <w:tab w:val="left" w:pos="1816"/>
              </w:tabs>
              <w:ind w:left="7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484834" cy="452723"/>
                  <wp:effectExtent l="0" t="0" r="0" b="0"/>
                  <wp:docPr id="51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34" cy="45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489169" cy="452723"/>
                  <wp:effectExtent l="0" t="0" r="0" b="0"/>
                  <wp:docPr id="53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0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169" cy="45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1229" w:rsidRDefault="00B962E1">
            <w:pPr>
              <w:pStyle w:val="TableParagraph"/>
              <w:tabs>
                <w:tab w:val="left" w:pos="710"/>
              </w:tabs>
              <w:ind w:left="20"/>
              <w:jc w:val="center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R</w:t>
            </w:r>
            <w:r>
              <w:rPr>
                <w:color w:val="231F20"/>
                <w:w w:val="110"/>
                <w:sz w:val="8"/>
              </w:rPr>
              <w:tab/>
              <w:t>L</w:t>
            </w:r>
          </w:p>
          <w:p w:rsidR="00C61229" w:rsidRPr="008C44F9" w:rsidRDefault="008C44F9">
            <w:pPr>
              <w:pStyle w:val="TableParagraph"/>
              <w:spacing w:before="62" w:after="89"/>
              <w:ind w:left="19" w:right="108"/>
              <w:jc w:val="center"/>
              <w:rPr>
                <w:rFonts w:ascii="Arial"/>
                <w:b/>
                <w:sz w:val="12"/>
                <w:lang w:val="ru-RU"/>
              </w:rPr>
            </w:pPr>
            <w:r>
              <w:rPr>
                <w:rFonts w:ascii="Arial"/>
                <w:b/>
                <w:color w:val="231F20"/>
                <w:spacing w:val="-3"/>
                <w:sz w:val="12"/>
                <w:lang w:val="ru-RU"/>
              </w:rPr>
              <w:t>Индикация</w:t>
            </w:r>
            <w:r>
              <w:rPr>
                <w:rFonts w:ascii="Arial"/>
                <w:b/>
                <w:color w:val="231F20"/>
                <w:spacing w:val="-3"/>
                <w:sz w:val="12"/>
                <w:lang w:val="ru-RU"/>
              </w:rPr>
              <w:t xml:space="preserve"> </w:t>
            </w:r>
            <w:r>
              <w:rPr>
                <w:rFonts w:ascii="Arial"/>
                <w:b/>
                <w:color w:val="231F20"/>
                <w:spacing w:val="-3"/>
                <w:sz w:val="12"/>
                <w:lang w:val="ru-RU"/>
              </w:rPr>
              <w:t>на</w:t>
            </w:r>
            <w:r>
              <w:rPr>
                <w:rFonts w:ascii="Arial"/>
                <w:b/>
                <w:color w:val="231F20"/>
                <w:spacing w:val="-3"/>
                <w:sz w:val="12"/>
                <w:lang w:val="ru-RU"/>
              </w:rPr>
              <w:t xml:space="preserve"> </w:t>
            </w:r>
            <w:r>
              <w:rPr>
                <w:rFonts w:ascii="Arial"/>
                <w:b/>
                <w:color w:val="231F20"/>
                <w:spacing w:val="-3"/>
                <w:sz w:val="12"/>
                <w:lang w:val="ru-RU"/>
              </w:rPr>
              <w:t>наушниках</w:t>
            </w:r>
          </w:p>
          <w:p w:rsidR="00C61229" w:rsidRDefault="00B962E1">
            <w:pPr>
              <w:pStyle w:val="TableParagraph"/>
              <w:spacing w:line="129" w:lineRule="exact"/>
              <w:ind w:left="1739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2"/>
                <w:sz w:val="12"/>
                <w:lang w:val="ru-RU" w:eastAsia="ru-RU"/>
              </w:rPr>
              <w:drawing>
                <wp:inline distT="0" distB="0" distL="0" distR="0">
                  <wp:extent cx="82297" cy="82295"/>
                  <wp:effectExtent l="0" t="0" r="0" b="0"/>
                  <wp:docPr id="55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1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7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1229" w:rsidRDefault="00C61229">
            <w:pPr>
              <w:pStyle w:val="TableParagraph"/>
              <w:spacing w:before="2" w:after="1"/>
              <w:rPr>
                <w:rFonts w:ascii="Times New Roman"/>
                <w:sz w:val="6"/>
              </w:rPr>
            </w:pPr>
          </w:p>
          <w:p w:rsidR="00C61229" w:rsidRDefault="00B962E1">
            <w:pPr>
              <w:pStyle w:val="TableParagraph"/>
              <w:ind w:left="17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82569" cy="661987"/>
                  <wp:effectExtent l="0" t="0" r="0" b="0"/>
                  <wp:docPr id="57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2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69" cy="661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1229" w:rsidRDefault="00C61229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C61229" w:rsidRDefault="0030342B">
            <w:pPr>
              <w:pStyle w:val="TableParagraph"/>
              <w:spacing w:line="20" w:lineRule="exact"/>
              <w:ind w:left="10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6" style="width:158.65pt;height:.6pt;mso-position-horizontal-relative:char;mso-position-vertical-relative:line" coordsize="3173,12">
                  <v:line id="_x0000_s1027" style="position:absolute" from="0,6" to="3173,6" strokecolor="#231f20" strokeweight=".20425mm"/>
                  <w10:wrap type="none"/>
                  <w10:anchorlock/>
                </v:group>
              </w:pict>
            </w:r>
          </w:p>
          <w:p w:rsidR="00C61229" w:rsidRDefault="00C61229">
            <w:pPr>
              <w:pStyle w:val="TableParagraph"/>
              <w:spacing w:before="9" w:after="1"/>
              <w:rPr>
                <w:rFonts w:ascii="Times New Roman"/>
                <w:sz w:val="15"/>
              </w:rPr>
            </w:pPr>
          </w:p>
          <w:p w:rsidR="00C61229" w:rsidRDefault="00B962E1">
            <w:pPr>
              <w:pStyle w:val="TableParagraph"/>
              <w:ind w:left="10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803427" cy="409575"/>
                  <wp:effectExtent l="0" t="0" r="0" b="0"/>
                  <wp:docPr id="5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3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427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1229" w:rsidRDefault="00C61229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C61229" w:rsidRPr="00567882" w:rsidRDefault="00567882">
            <w:pPr>
              <w:pStyle w:val="TableParagraph"/>
              <w:ind w:left="5"/>
              <w:jc w:val="center"/>
              <w:rPr>
                <w:rFonts w:ascii="Arial"/>
                <w:b/>
                <w:sz w:val="12"/>
                <w:lang w:val="ru-RU"/>
              </w:rPr>
            </w:pPr>
            <w:r>
              <w:rPr>
                <w:rFonts w:ascii="Arial"/>
                <w:b/>
                <w:color w:val="231F20"/>
                <w:spacing w:val="-3"/>
                <w:sz w:val="12"/>
                <w:lang w:val="ru-RU"/>
              </w:rPr>
              <w:t>Индикация</w:t>
            </w:r>
            <w:r>
              <w:rPr>
                <w:rFonts w:ascii="Arial"/>
                <w:b/>
                <w:color w:val="231F20"/>
                <w:spacing w:val="-3"/>
                <w:sz w:val="12"/>
                <w:lang w:val="ru-RU"/>
              </w:rPr>
              <w:t xml:space="preserve"> </w:t>
            </w:r>
            <w:r>
              <w:rPr>
                <w:rFonts w:ascii="Arial"/>
                <w:b/>
                <w:color w:val="231F20"/>
                <w:spacing w:val="-3"/>
                <w:sz w:val="12"/>
                <w:lang w:val="ru-RU"/>
              </w:rPr>
              <w:t>на</w:t>
            </w:r>
            <w:r>
              <w:rPr>
                <w:rFonts w:ascii="Arial"/>
                <w:b/>
                <w:color w:val="231F20"/>
                <w:spacing w:val="-3"/>
                <w:sz w:val="12"/>
                <w:lang w:val="ru-RU"/>
              </w:rPr>
              <w:t xml:space="preserve"> </w:t>
            </w:r>
            <w:r>
              <w:rPr>
                <w:rFonts w:ascii="Arial"/>
                <w:b/>
                <w:color w:val="231F20"/>
                <w:spacing w:val="-3"/>
                <w:sz w:val="12"/>
                <w:lang w:val="ru-RU"/>
              </w:rPr>
              <w:t>кейсе</w:t>
            </w:r>
          </w:p>
          <w:p w:rsidR="00C61229" w:rsidRDefault="00C61229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C61229" w:rsidRDefault="00B962E1">
            <w:pPr>
              <w:pStyle w:val="TableParagraph"/>
              <w:ind w:left="1813"/>
              <w:rPr>
                <w:sz w:val="12"/>
              </w:rPr>
            </w:pPr>
            <w:r>
              <w:rPr>
                <w:color w:val="231F20"/>
                <w:sz w:val="12"/>
              </w:rPr>
              <w:t>0~25%</w:t>
            </w:r>
          </w:p>
          <w:p w:rsidR="00C61229" w:rsidRDefault="00B962E1">
            <w:pPr>
              <w:pStyle w:val="TableParagraph"/>
              <w:spacing w:before="80"/>
              <w:ind w:left="1813"/>
              <w:rPr>
                <w:sz w:val="12"/>
              </w:rPr>
            </w:pPr>
            <w:r>
              <w:rPr>
                <w:color w:val="231F20"/>
                <w:sz w:val="12"/>
              </w:rPr>
              <w:t>25~50%</w:t>
            </w:r>
          </w:p>
          <w:p w:rsidR="00C61229" w:rsidRDefault="00B962E1">
            <w:pPr>
              <w:pStyle w:val="TableParagraph"/>
              <w:spacing w:before="81"/>
              <w:ind w:left="1813"/>
              <w:rPr>
                <w:sz w:val="12"/>
              </w:rPr>
            </w:pPr>
            <w:r>
              <w:rPr>
                <w:color w:val="231F20"/>
                <w:sz w:val="12"/>
              </w:rPr>
              <w:t>50%~75%</w:t>
            </w:r>
          </w:p>
          <w:p w:rsidR="00C61229" w:rsidRDefault="00B962E1">
            <w:pPr>
              <w:pStyle w:val="TableParagraph"/>
              <w:spacing w:before="80"/>
              <w:ind w:left="1813"/>
              <w:rPr>
                <w:sz w:val="12"/>
              </w:rPr>
            </w:pPr>
            <w:r>
              <w:rPr>
                <w:color w:val="231F20"/>
                <w:sz w:val="12"/>
              </w:rPr>
              <w:t>75%~100%</w:t>
            </w:r>
          </w:p>
        </w:tc>
        <w:tc>
          <w:tcPr>
            <w:tcW w:w="3402" w:type="dxa"/>
            <w:tcBorders>
              <w:right w:val="single" w:sz="12" w:space="0" w:color="231F20"/>
            </w:tcBorders>
          </w:tcPr>
          <w:p w:rsidR="00C61229" w:rsidRDefault="00567882">
            <w:pPr>
              <w:pStyle w:val="TableParagraph"/>
              <w:tabs>
                <w:tab w:val="left" w:pos="3283"/>
              </w:tabs>
              <w:spacing w:before="145"/>
              <w:ind w:left="111"/>
              <w:rPr>
                <w:sz w:val="18"/>
              </w:rPr>
            </w:pPr>
            <w:r>
              <w:rPr>
                <w:color w:val="231F20"/>
                <w:sz w:val="18"/>
                <w:u w:val="single" w:color="231F20"/>
                <w:lang w:val="ru-RU"/>
              </w:rPr>
              <w:t>Зарядка</w:t>
            </w:r>
            <w:r w:rsidR="00B962E1">
              <w:rPr>
                <w:color w:val="231F20"/>
                <w:sz w:val="18"/>
                <w:u w:val="single" w:color="231F20"/>
              </w:rPr>
              <w:tab/>
            </w:r>
          </w:p>
          <w:p w:rsidR="00C61229" w:rsidRDefault="00C61229">
            <w:pPr>
              <w:pStyle w:val="TableParagraph"/>
              <w:rPr>
                <w:rFonts w:ascii="Times New Roman"/>
                <w:sz w:val="24"/>
              </w:rPr>
            </w:pPr>
          </w:p>
          <w:p w:rsidR="00C61229" w:rsidRPr="00D727BD" w:rsidRDefault="00D727BD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rPr>
                <w:sz w:val="12"/>
                <w:lang w:val="ru-RU"/>
              </w:rPr>
            </w:pPr>
            <w:r>
              <w:rPr>
                <w:color w:val="231F20"/>
                <w:sz w:val="12"/>
                <w:lang w:val="ru-RU"/>
              </w:rPr>
              <w:t>Подключите зарядный кейс к источнику питания с помощью кабеля из комплекта.</w:t>
            </w:r>
          </w:p>
          <w:p w:rsidR="00C61229" w:rsidRPr="00D727BD" w:rsidRDefault="00C61229">
            <w:pPr>
              <w:pStyle w:val="TableParagraph"/>
              <w:spacing w:before="7"/>
              <w:rPr>
                <w:rFonts w:ascii="Times New Roman"/>
                <w:sz w:val="24"/>
                <w:lang w:val="ru-RU"/>
              </w:rPr>
            </w:pPr>
          </w:p>
          <w:p w:rsidR="00C61229" w:rsidRDefault="00B962E1">
            <w:pPr>
              <w:pStyle w:val="TableParagraph"/>
              <w:ind w:left="18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911653" cy="581025"/>
                  <wp:effectExtent l="0" t="0" r="0" b="0"/>
                  <wp:docPr id="61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4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65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1229" w:rsidRDefault="00C61229">
            <w:pPr>
              <w:pStyle w:val="TableParagraph"/>
              <w:rPr>
                <w:rFonts w:ascii="Times New Roman"/>
                <w:sz w:val="14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14"/>
              </w:rPr>
            </w:pPr>
          </w:p>
          <w:p w:rsidR="00C61229" w:rsidRDefault="00C61229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C61229" w:rsidRPr="00A323D8" w:rsidRDefault="00A323D8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249" w:lineRule="auto"/>
              <w:ind w:left="273" w:right="46"/>
              <w:rPr>
                <w:sz w:val="12"/>
                <w:lang w:val="ru-RU"/>
              </w:rPr>
            </w:pPr>
            <w:r>
              <w:rPr>
                <w:color w:val="231F20"/>
                <w:sz w:val="12"/>
                <w:lang w:val="ru-RU"/>
              </w:rPr>
              <w:t>Когда наушники находятся в кейсе, индикатор</w:t>
            </w:r>
            <w:r w:rsidR="00A43EE7">
              <w:rPr>
                <w:color w:val="231F20"/>
                <w:sz w:val="12"/>
                <w:lang w:val="ru-RU"/>
              </w:rPr>
              <w:t>ы</w:t>
            </w:r>
            <w:r>
              <w:rPr>
                <w:color w:val="231F20"/>
                <w:sz w:val="12"/>
                <w:lang w:val="ru-RU"/>
              </w:rPr>
              <w:t xml:space="preserve"> на них </w:t>
            </w:r>
            <w:r w:rsidR="00A43EE7">
              <w:rPr>
                <w:color w:val="231F20"/>
                <w:sz w:val="12"/>
                <w:lang w:val="ru-RU"/>
              </w:rPr>
              <w:t>показывают процесс зарядки.</w:t>
            </w:r>
          </w:p>
          <w:p w:rsidR="00C61229" w:rsidRPr="00A323D8" w:rsidRDefault="00C6122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C61229" w:rsidRPr="00A323D8" w:rsidRDefault="00C61229">
            <w:pPr>
              <w:pStyle w:val="TableParagraph"/>
              <w:spacing w:before="4"/>
              <w:rPr>
                <w:rFonts w:ascii="Times New Roman"/>
                <w:sz w:val="13"/>
                <w:lang w:val="ru-RU"/>
              </w:rPr>
            </w:pPr>
          </w:p>
          <w:p w:rsidR="00C61229" w:rsidRDefault="00B962E1">
            <w:pPr>
              <w:pStyle w:val="TableParagraph"/>
              <w:ind w:left="4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596610" cy="904875"/>
                  <wp:effectExtent l="0" t="0" r="0" b="0"/>
                  <wp:docPr id="6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5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61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1229" w:rsidRDefault="00C61229">
            <w:pPr>
              <w:pStyle w:val="TableParagraph"/>
              <w:rPr>
                <w:rFonts w:ascii="Times New Roman"/>
                <w:sz w:val="20"/>
              </w:rPr>
            </w:pPr>
          </w:p>
          <w:p w:rsidR="00C61229" w:rsidRDefault="00C61229">
            <w:pPr>
              <w:pStyle w:val="TableParagraph"/>
              <w:rPr>
                <w:rFonts w:ascii="Times New Roman"/>
                <w:sz w:val="20"/>
              </w:rPr>
            </w:pPr>
          </w:p>
          <w:p w:rsidR="00C61229" w:rsidRDefault="00C61229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left w:val="single" w:sz="12" w:space="0" w:color="231F20"/>
              <w:right w:val="single" w:sz="12" w:space="0" w:color="231F20"/>
            </w:tcBorders>
          </w:tcPr>
          <w:p w:rsidR="00C61229" w:rsidRPr="00BB5E74" w:rsidRDefault="00A43EE7">
            <w:pPr>
              <w:pStyle w:val="TableParagraph"/>
              <w:tabs>
                <w:tab w:val="left" w:pos="3284"/>
              </w:tabs>
              <w:spacing w:before="148"/>
              <w:ind w:left="111"/>
              <w:rPr>
                <w:sz w:val="18"/>
                <w:lang w:val="ru-RU"/>
              </w:rPr>
            </w:pPr>
            <w:r>
              <w:rPr>
                <w:color w:val="231F20"/>
                <w:sz w:val="18"/>
                <w:u w:val="single" w:color="231F20"/>
                <w:lang w:val="ru-RU"/>
              </w:rPr>
              <w:t>Сброс</w:t>
            </w:r>
            <w:r w:rsidR="00B962E1" w:rsidRPr="00BB5E74">
              <w:rPr>
                <w:color w:val="231F20"/>
                <w:sz w:val="18"/>
                <w:u w:val="single" w:color="231F20"/>
                <w:lang w:val="ru-RU"/>
              </w:rPr>
              <w:tab/>
            </w:r>
          </w:p>
          <w:p w:rsidR="00C61229" w:rsidRPr="00A43EE7" w:rsidRDefault="00A43EE7">
            <w:pPr>
              <w:pStyle w:val="TableParagraph"/>
              <w:spacing w:before="145" w:line="249" w:lineRule="auto"/>
              <w:ind w:left="112"/>
              <w:rPr>
                <w:sz w:val="12"/>
                <w:lang w:val="ru-RU"/>
              </w:rPr>
            </w:pPr>
            <w:r>
              <w:rPr>
                <w:color w:val="231F20"/>
                <w:sz w:val="12"/>
                <w:lang w:val="ru-RU"/>
              </w:rPr>
              <w:t>Шаг</w:t>
            </w:r>
            <w:r w:rsidR="00B962E1" w:rsidRPr="00A43EE7">
              <w:rPr>
                <w:color w:val="231F20"/>
                <w:spacing w:val="-5"/>
                <w:sz w:val="12"/>
                <w:lang w:val="ru-RU"/>
              </w:rPr>
              <w:t xml:space="preserve"> </w:t>
            </w:r>
            <w:r w:rsidR="00B962E1" w:rsidRPr="00A43EE7">
              <w:rPr>
                <w:color w:val="231F20"/>
                <w:sz w:val="12"/>
                <w:lang w:val="ru-RU"/>
              </w:rPr>
              <w:t>1:</w:t>
            </w:r>
            <w:r w:rsidR="00B962E1" w:rsidRPr="00A43EE7">
              <w:rPr>
                <w:color w:val="231F20"/>
                <w:spacing w:val="-4"/>
                <w:sz w:val="12"/>
                <w:lang w:val="ru-RU"/>
              </w:rPr>
              <w:t xml:space="preserve"> </w:t>
            </w:r>
            <w:r>
              <w:rPr>
                <w:color w:val="231F20"/>
                <w:sz w:val="12"/>
                <w:lang w:val="ru-RU"/>
              </w:rPr>
              <w:t>Поместите оба наушника в кейс, удерживайте сенсоры на них 5 секунд  для выключения.</w:t>
            </w:r>
          </w:p>
          <w:p w:rsidR="00C61229" w:rsidRPr="00A43EE7" w:rsidRDefault="00C61229">
            <w:pPr>
              <w:pStyle w:val="TableParagraph"/>
              <w:spacing w:before="7"/>
              <w:rPr>
                <w:rFonts w:ascii="Times New Roman"/>
                <w:sz w:val="12"/>
                <w:lang w:val="ru-RU"/>
              </w:rPr>
            </w:pPr>
          </w:p>
          <w:p w:rsidR="00C61229" w:rsidRPr="00AC75CB" w:rsidRDefault="00A43EE7">
            <w:pPr>
              <w:pStyle w:val="TableParagraph"/>
              <w:spacing w:line="249" w:lineRule="auto"/>
              <w:ind w:left="112" w:right="178"/>
              <w:rPr>
                <w:sz w:val="12"/>
                <w:lang w:val="ru-RU"/>
              </w:rPr>
            </w:pPr>
            <w:r>
              <w:rPr>
                <w:color w:val="231F20"/>
                <w:sz w:val="12"/>
                <w:lang w:val="ru-RU"/>
              </w:rPr>
              <w:t>Шаг</w:t>
            </w:r>
            <w:r w:rsidR="00B962E1" w:rsidRPr="00AC75CB">
              <w:rPr>
                <w:color w:val="231F20"/>
                <w:spacing w:val="-4"/>
                <w:sz w:val="12"/>
                <w:lang w:val="ru-RU"/>
              </w:rPr>
              <w:t xml:space="preserve"> </w:t>
            </w:r>
            <w:r w:rsidR="00B962E1" w:rsidRPr="00AC75CB">
              <w:rPr>
                <w:color w:val="231F20"/>
                <w:sz w:val="12"/>
                <w:lang w:val="ru-RU"/>
              </w:rPr>
              <w:t>2:</w:t>
            </w:r>
            <w:r w:rsidR="00B962E1" w:rsidRPr="00AC75CB">
              <w:rPr>
                <w:color w:val="231F20"/>
                <w:spacing w:val="-4"/>
                <w:sz w:val="12"/>
                <w:lang w:val="ru-RU"/>
              </w:rPr>
              <w:t xml:space="preserve"> </w:t>
            </w:r>
            <w:r w:rsidR="00AC75CB">
              <w:rPr>
                <w:color w:val="231F20"/>
                <w:sz w:val="12"/>
                <w:lang w:val="ru-RU"/>
              </w:rPr>
              <w:t>Нажмите и удерживайте сенсоры на наушниках 8 секунд, когда они находятся в кейсе и выключены.</w:t>
            </w:r>
          </w:p>
          <w:p w:rsidR="00C61229" w:rsidRPr="00AC75CB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AC75CB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AC75CB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AC75CB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AC75CB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AC75CB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AC75CB" w:rsidRDefault="00C61229">
            <w:pPr>
              <w:pStyle w:val="TableParagraph"/>
              <w:spacing w:before="8"/>
              <w:rPr>
                <w:rFonts w:ascii="Times New Roman"/>
                <w:sz w:val="11"/>
                <w:lang w:val="ru-RU"/>
              </w:rPr>
            </w:pPr>
          </w:p>
          <w:p w:rsidR="00C61229" w:rsidRPr="00BB5E74" w:rsidRDefault="00B962E1">
            <w:pPr>
              <w:pStyle w:val="TableParagraph"/>
              <w:tabs>
                <w:tab w:val="left" w:pos="781"/>
                <w:tab w:val="left" w:pos="2456"/>
                <w:tab w:val="left" w:pos="2985"/>
              </w:tabs>
              <w:ind w:left="257"/>
              <w:rPr>
                <w:rFonts w:ascii="SimSun" w:hAnsi="SimSun"/>
                <w:sz w:val="12"/>
                <w:lang w:val="ru-RU"/>
              </w:rPr>
            </w:pPr>
            <w:r w:rsidRPr="00BB5E74">
              <w:rPr>
                <w:rFonts w:ascii="SimSun" w:hAnsi="SimSun"/>
                <w:color w:val="231F20"/>
                <w:sz w:val="12"/>
                <w:lang w:val="ru-RU"/>
              </w:rPr>
              <w:t>①</w:t>
            </w:r>
            <w:r w:rsidRPr="00BB5E74">
              <w:rPr>
                <w:rFonts w:ascii="SimSun" w:hAnsi="SimSun"/>
                <w:color w:val="231F20"/>
                <w:sz w:val="12"/>
                <w:lang w:val="ru-RU"/>
              </w:rPr>
              <w:tab/>
              <w:t>②</w:t>
            </w:r>
            <w:r w:rsidRPr="00BB5E74">
              <w:rPr>
                <w:rFonts w:ascii="SimSun" w:hAnsi="SimSun"/>
                <w:color w:val="231F20"/>
                <w:sz w:val="12"/>
                <w:lang w:val="ru-RU"/>
              </w:rPr>
              <w:tab/>
              <w:t>①</w:t>
            </w:r>
            <w:r w:rsidRPr="00BB5E74">
              <w:rPr>
                <w:rFonts w:ascii="SimSun" w:hAnsi="SimSun"/>
                <w:color w:val="231F20"/>
                <w:sz w:val="12"/>
                <w:lang w:val="ru-RU"/>
              </w:rPr>
              <w:tab/>
              <w:t>②</w:t>
            </w:r>
          </w:p>
          <w:p w:rsidR="00C61229" w:rsidRPr="00BB5E74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BB5E74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BB5E74" w:rsidRDefault="00C61229">
            <w:pPr>
              <w:pStyle w:val="TableParagraph"/>
              <w:spacing w:before="5"/>
              <w:rPr>
                <w:rFonts w:ascii="Times New Roman"/>
                <w:sz w:val="14"/>
                <w:lang w:val="ru-RU"/>
              </w:rPr>
            </w:pPr>
          </w:p>
          <w:p w:rsidR="00C61229" w:rsidRPr="00AC75CB" w:rsidRDefault="00AC75CB">
            <w:pPr>
              <w:pStyle w:val="TableParagraph"/>
              <w:tabs>
                <w:tab w:val="left" w:pos="2180"/>
              </w:tabs>
              <w:ind w:left="28"/>
              <w:rPr>
                <w:sz w:val="10"/>
                <w:lang w:val="ru-RU"/>
              </w:rPr>
            </w:pPr>
            <w:r w:rsidRPr="00BB5E74">
              <w:rPr>
                <w:color w:val="231F20"/>
                <w:sz w:val="10"/>
                <w:lang w:val="ru-RU"/>
              </w:rPr>
              <w:t xml:space="preserve">   </w:t>
            </w:r>
            <w:r w:rsidR="00B962E1">
              <w:rPr>
                <w:rFonts w:ascii="SimSun" w:eastAsia="SimSun" w:hint="eastAsia"/>
                <w:color w:val="231F20"/>
                <w:sz w:val="12"/>
              </w:rPr>
              <w:t>﹥</w:t>
            </w:r>
            <w:r w:rsidRPr="00BB5E74">
              <w:rPr>
                <w:color w:val="231F20"/>
                <w:sz w:val="10"/>
                <w:lang w:val="ru-RU"/>
              </w:rPr>
              <w:t>5</w:t>
            </w:r>
            <w:r>
              <w:rPr>
                <w:color w:val="231F20"/>
                <w:sz w:val="10"/>
                <w:lang w:val="ru-RU"/>
              </w:rPr>
              <w:t>сек</w:t>
            </w:r>
            <w:r w:rsidR="00B962E1" w:rsidRPr="00BB5E74">
              <w:rPr>
                <w:color w:val="231F20"/>
                <w:sz w:val="10"/>
                <w:lang w:val="ru-RU"/>
              </w:rPr>
              <w:t xml:space="preserve">  </w:t>
            </w:r>
            <w:r w:rsidR="00B962E1" w:rsidRPr="00BB5E74">
              <w:rPr>
                <w:color w:val="231F20"/>
                <w:spacing w:val="13"/>
                <w:sz w:val="10"/>
                <w:lang w:val="ru-RU"/>
              </w:rPr>
              <w:t xml:space="preserve"> </w:t>
            </w:r>
            <w:r w:rsidRPr="00BB5E74">
              <w:rPr>
                <w:color w:val="231F20"/>
                <w:sz w:val="10"/>
                <w:lang w:val="ru-RU"/>
              </w:rPr>
              <w:t xml:space="preserve">   </w:t>
            </w:r>
            <w:r w:rsidR="00B962E1">
              <w:rPr>
                <w:rFonts w:ascii="SimSun" w:eastAsia="SimSun" w:hint="eastAsia"/>
                <w:color w:val="231F20"/>
                <w:sz w:val="12"/>
              </w:rPr>
              <w:t>﹥</w:t>
            </w:r>
            <w:r w:rsidRPr="00BB5E74">
              <w:rPr>
                <w:color w:val="231F20"/>
                <w:sz w:val="10"/>
                <w:lang w:val="ru-RU"/>
              </w:rPr>
              <w:t>8</w:t>
            </w:r>
            <w:r>
              <w:rPr>
                <w:color w:val="231F20"/>
                <w:sz w:val="10"/>
                <w:lang w:val="ru-RU"/>
              </w:rPr>
              <w:t>сек</w:t>
            </w:r>
            <w:r w:rsidRPr="00BB5E74">
              <w:rPr>
                <w:color w:val="231F20"/>
                <w:sz w:val="10"/>
                <w:lang w:val="ru-RU"/>
              </w:rPr>
              <w:tab/>
            </w:r>
            <w:r>
              <w:rPr>
                <w:color w:val="231F20"/>
                <w:sz w:val="10"/>
                <w:lang w:val="ru-RU"/>
              </w:rPr>
              <w:t xml:space="preserve">    </w:t>
            </w:r>
            <w:r w:rsidR="00B962E1">
              <w:rPr>
                <w:rFonts w:ascii="SimSun" w:eastAsia="SimSun" w:hint="eastAsia"/>
                <w:color w:val="231F20"/>
                <w:sz w:val="12"/>
              </w:rPr>
              <w:t>﹥</w:t>
            </w:r>
            <w:r w:rsidRPr="00BB5E74">
              <w:rPr>
                <w:color w:val="231F20"/>
                <w:sz w:val="10"/>
                <w:lang w:val="ru-RU"/>
              </w:rPr>
              <w:t>5</w:t>
            </w:r>
            <w:r>
              <w:rPr>
                <w:color w:val="231F20"/>
                <w:sz w:val="10"/>
                <w:lang w:val="ru-RU"/>
              </w:rPr>
              <w:t>сек</w:t>
            </w:r>
            <w:r w:rsidR="00B962E1" w:rsidRPr="00BB5E74">
              <w:rPr>
                <w:color w:val="231F20"/>
                <w:spacing w:val="40"/>
                <w:sz w:val="10"/>
                <w:lang w:val="ru-RU"/>
              </w:rPr>
              <w:t xml:space="preserve"> </w:t>
            </w:r>
            <w:r>
              <w:rPr>
                <w:color w:val="231F20"/>
                <w:sz w:val="10"/>
                <w:lang w:val="ru-RU"/>
              </w:rPr>
              <w:t xml:space="preserve">     </w:t>
            </w:r>
            <w:r w:rsidR="00B962E1">
              <w:rPr>
                <w:rFonts w:ascii="SimSun" w:eastAsia="SimSun" w:hint="eastAsia"/>
                <w:color w:val="231F20"/>
                <w:sz w:val="12"/>
              </w:rPr>
              <w:t>﹥</w:t>
            </w:r>
            <w:r w:rsidRPr="00BB5E74">
              <w:rPr>
                <w:color w:val="231F20"/>
                <w:sz w:val="10"/>
                <w:lang w:val="ru-RU"/>
              </w:rPr>
              <w:t>8</w:t>
            </w:r>
            <w:r>
              <w:rPr>
                <w:color w:val="231F20"/>
                <w:sz w:val="10"/>
                <w:lang w:val="ru-RU"/>
              </w:rPr>
              <w:t>сек</w:t>
            </w:r>
          </w:p>
          <w:p w:rsidR="00C61229" w:rsidRPr="00511204" w:rsidRDefault="00511204">
            <w:pPr>
              <w:pStyle w:val="TableParagraph"/>
              <w:numPr>
                <w:ilvl w:val="0"/>
                <w:numId w:val="3"/>
              </w:numPr>
              <w:tabs>
                <w:tab w:val="left" w:pos="218"/>
              </w:tabs>
              <w:spacing w:before="119" w:line="249" w:lineRule="auto"/>
              <w:ind w:right="150" w:hanging="84"/>
              <w:rPr>
                <w:sz w:val="10"/>
                <w:lang w:val="ru-RU"/>
              </w:rPr>
            </w:pPr>
            <w:r>
              <w:rPr>
                <w:color w:val="231F20"/>
                <w:sz w:val="10"/>
                <w:lang w:val="ru-RU"/>
              </w:rPr>
              <w:t>В процессе индикатор мигнет красным 4 раза и прозвучит звуковой сигнал.</w:t>
            </w:r>
          </w:p>
          <w:p w:rsidR="00C61229" w:rsidRPr="00511204" w:rsidRDefault="00C61229">
            <w:pPr>
              <w:pStyle w:val="TableParagraph"/>
              <w:spacing w:before="8"/>
              <w:rPr>
                <w:rFonts w:ascii="Times New Roman"/>
                <w:sz w:val="12"/>
                <w:lang w:val="ru-RU"/>
              </w:rPr>
            </w:pPr>
          </w:p>
          <w:p w:rsidR="00C61229" w:rsidRPr="00511204" w:rsidRDefault="00B962E1">
            <w:pPr>
              <w:pStyle w:val="TableParagraph"/>
              <w:ind w:left="149"/>
              <w:rPr>
                <w:sz w:val="12"/>
                <w:lang w:val="ru-RU"/>
              </w:rPr>
            </w:pPr>
            <w:r w:rsidRPr="00511204">
              <w:rPr>
                <w:color w:val="231F20"/>
                <w:sz w:val="12"/>
                <w:lang w:val="ru-RU"/>
              </w:rPr>
              <w:t>2.</w:t>
            </w:r>
            <w:r w:rsidRPr="00511204">
              <w:rPr>
                <w:color w:val="231F20"/>
                <w:spacing w:val="-6"/>
                <w:sz w:val="12"/>
                <w:lang w:val="ru-RU"/>
              </w:rPr>
              <w:t xml:space="preserve"> </w:t>
            </w:r>
            <w:r w:rsidR="00511204">
              <w:rPr>
                <w:color w:val="231F20"/>
                <w:sz w:val="12"/>
                <w:lang w:val="ru-RU"/>
              </w:rPr>
              <w:t>После сброса заново запустится процесс сопряжения</w:t>
            </w:r>
          </w:p>
          <w:p w:rsidR="00C61229" w:rsidRPr="00511204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511204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511204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511204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511204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511204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511204" w:rsidRDefault="00C6122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:rsidR="00C61229" w:rsidRPr="00511204" w:rsidRDefault="00C61229">
            <w:pPr>
              <w:pStyle w:val="TableParagraph"/>
              <w:spacing w:before="5"/>
              <w:rPr>
                <w:rFonts w:ascii="Times New Roman"/>
                <w:sz w:val="15"/>
                <w:lang w:val="ru-RU"/>
              </w:rPr>
            </w:pPr>
          </w:p>
          <w:p w:rsidR="00C61229" w:rsidRPr="00BB5E74" w:rsidRDefault="00B962E1" w:rsidP="00511204">
            <w:pPr>
              <w:pStyle w:val="TableParagraph"/>
              <w:tabs>
                <w:tab w:val="left" w:pos="2404"/>
              </w:tabs>
              <w:ind w:left="664"/>
              <w:rPr>
                <w:sz w:val="12"/>
                <w:lang w:val="ru-RU"/>
              </w:rPr>
            </w:pPr>
            <w:r w:rsidRPr="00BB5E74">
              <w:rPr>
                <w:color w:val="231F20"/>
                <w:sz w:val="12"/>
                <w:lang w:val="ru-RU"/>
              </w:rPr>
              <w:tab/>
            </w:r>
          </w:p>
        </w:tc>
        <w:tc>
          <w:tcPr>
            <w:tcW w:w="3402" w:type="dxa"/>
            <w:tcBorders>
              <w:left w:val="single" w:sz="12" w:space="0" w:color="231F20"/>
              <w:right w:val="single" w:sz="12" w:space="0" w:color="231F20"/>
            </w:tcBorders>
          </w:tcPr>
          <w:p w:rsidR="00C61229" w:rsidRPr="0030342B" w:rsidRDefault="00B962E1">
            <w:pPr>
              <w:pStyle w:val="TableParagraph"/>
              <w:tabs>
                <w:tab w:val="left" w:pos="3280"/>
              </w:tabs>
              <w:spacing w:before="145"/>
              <w:ind w:left="108"/>
              <w:rPr>
                <w:sz w:val="18"/>
                <w:lang w:val="ru-RU"/>
              </w:rPr>
            </w:pPr>
            <w:r w:rsidRPr="00BB5E74">
              <w:rPr>
                <w:color w:val="231F20"/>
                <w:spacing w:val="-8"/>
                <w:sz w:val="18"/>
                <w:u w:val="single" w:color="231F20"/>
                <w:lang w:val="ru-RU"/>
              </w:rPr>
              <w:t xml:space="preserve"> </w:t>
            </w:r>
            <w:r w:rsidR="00511204">
              <w:rPr>
                <w:color w:val="231F20"/>
                <w:sz w:val="18"/>
                <w:u w:val="single" w:color="231F20"/>
                <w:lang w:val="ru-RU"/>
              </w:rPr>
              <w:t>Характеристики</w:t>
            </w:r>
            <w:r w:rsidRPr="0030342B">
              <w:rPr>
                <w:color w:val="231F20"/>
                <w:sz w:val="18"/>
                <w:u w:val="single" w:color="231F20"/>
                <w:lang w:val="ru-RU"/>
              </w:rPr>
              <w:tab/>
            </w:r>
          </w:p>
          <w:p w:rsidR="00C61229" w:rsidRPr="0030342B" w:rsidRDefault="00C61229">
            <w:pPr>
              <w:pStyle w:val="TableParagraph"/>
              <w:spacing w:before="8"/>
              <w:rPr>
                <w:rFonts w:ascii="Times New Roman"/>
                <w:sz w:val="12"/>
                <w:lang w:val="ru-RU"/>
              </w:rPr>
            </w:pPr>
          </w:p>
          <w:p w:rsidR="00C61229" w:rsidRPr="00424F84" w:rsidRDefault="00424F84">
            <w:pPr>
              <w:pStyle w:val="TableParagraph"/>
              <w:ind w:left="150" w:right="137"/>
              <w:rPr>
                <w:sz w:val="12"/>
                <w:lang w:val="ru-RU"/>
              </w:rPr>
            </w:pPr>
            <w:r>
              <w:rPr>
                <w:color w:val="231F20"/>
                <w:spacing w:val="-2"/>
                <w:sz w:val="12"/>
                <w:lang w:val="ru-RU"/>
              </w:rPr>
              <w:t>Устройство предназначено для использования при температурах от</w:t>
            </w:r>
            <w:r w:rsidR="00B962E1" w:rsidRPr="00424F84">
              <w:rPr>
                <w:color w:val="231F20"/>
                <w:spacing w:val="-5"/>
                <w:sz w:val="12"/>
                <w:lang w:val="ru-RU"/>
              </w:rPr>
              <w:t xml:space="preserve"> </w:t>
            </w:r>
            <w:r w:rsidR="00B962E1" w:rsidRPr="00424F84">
              <w:rPr>
                <w:color w:val="231F20"/>
                <w:spacing w:val="-3"/>
                <w:sz w:val="12"/>
                <w:lang w:val="ru-RU"/>
              </w:rPr>
              <w:t>0</w:t>
            </w:r>
            <w:r w:rsidR="00B962E1" w:rsidRPr="00424F84">
              <w:rPr>
                <w:rFonts w:ascii="SimSun" w:hAnsi="SimSun"/>
                <w:color w:val="231F20"/>
                <w:spacing w:val="-3"/>
                <w:sz w:val="12"/>
                <w:lang w:val="ru-RU"/>
              </w:rPr>
              <w:t>℃</w:t>
            </w:r>
            <w:r w:rsidR="00B962E1" w:rsidRPr="00424F84">
              <w:rPr>
                <w:rFonts w:ascii="SimSun" w:hAnsi="SimSun"/>
                <w:color w:val="231F20"/>
                <w:spacing w:val="-30"/>
                <w:sz w:val="12"/>
                <w:lang w:val="ru-RU"/>
              </w:rPr>
              <w:t xml:space="preserve"> </w:t>
            </w:r>
            <w:r>
              <w:rPr>
                <w:color w:val="231F20"/>
                <w:spacing w:val="-3"/>
                <w:sz w:val="12"/>
                <w:lang w:val="ru-RU"/>
              </w:rPr>
              <w:t>до</w:t>
            </w:r>
            <w:r w:rsidR="00B962E1" w:rsidRPr="00424F84">
              <w:rPr>
                <w:color w:val="231F20"/>
                <w:spacing w:val="-5"/>
                <w:sz w:val="12"/>
                <w:lang w:val="ru-RU"/>
              </w:rPr>
              <w:t xml:space="preserve"> </w:t>
            </w:r>
            <w:r w:rsidR="00B962E1" w:rsidRPr="00424F84">
              <w:rPr>
                <w:color w:val="231F20"/>
                <w:spacing w:val="-3"/>
                <w:sz w:val="12"/>
                <w:lang w:val="ru-RU"/>
              </w:rPr>
              <w:t>45</w:t>
            </w:r>
            <w:r w:rsidR="00B962E1" w:rsidRPr="00424F84">
              <w:rPr>
                <w:rFonts w:ascii="SimSun" w:hAnsi="SimSun"/>
                <w:color w:val="231F20"/>
                <w:spacing w:val="-3"/>
                <w:sz w:val="12"/>
                <w:lang w:val="ru-RU"/>
              </w:rPr>
              <w:t>℃</w:t>
            </w:r>
            <w:r w:rsidR="00B962E1" w:rsidRPr="00424F84">
              <w:rPr>
                <w:color w:val="231F20"/>
                <w:spacing w:val="-3"/>
                <w:sz w:val="12"/>
                <w:lang w:val="ru-RU"/>
              </w:rPr>
              <w:t>;</w:t>
            </w:r>
            <w:r w:rsidR="00B962E1" w:rsidRPr="00424F84">
              <w:rPr>
                <w:color w:val="231F20"/>
                <w:spacing w:val="-4"/>
                <w:sz w:val="12"/>
                <w:lang w:val="ru-RU"/>
              </w:rPr>
              <w:t xml:space="preserve"> </w:t>
            </w:r>
            <w:r>
              <w:rPr>
                <w:color w:val="231F20"/>
                <w:spacing w:val="-3"/>
                <w:sz w:val="12"/>
                <w:lang w:val="ru-RU"/>
              </w:rPr>
              <w:t>использование и хранение при более низких или высоких температурах может повредить устройство.</w:t>
            </w:r>
          </w:p>
          <w:p w:rsidR="00C61229" w:rsidRPr="00424F84" w:rsidRDefault="00C61229">
            <w:pPr>
              <w:pStyle w:val="TableParagraph"/>
              <w:spacing w:before="2"/>
              <w:rPr>
                <w:rFonts w:ascii="Times New Roman"/>
                <w:sz w:val="12"/>
                <w:lang w:val="ru-RU"/>
              </w:rPr>
            </w:pPr>
          </w:p>
          <w:p w:rsidR="00C61229" w:rsidRPr="0030342B" w:rsidRDefault="00B962E1" w:rsidP="00424F84">
            <w:pPr>
              <w:pStyle w:val="TableParagraph"/>
              <w:spacing w:before="1" w:line="249" w:lineRule="auto"/>
              <w:ind w:left="150" w:right="1820"/>
              <w:rPr>
                <w:sz w:val="12"/>
                <w:lang w:val="ru-RU"/>
              </w:rPr>
            </w:pPr>
            <w:r>
              <w:rPr>
                <w:color w:val="231F20"/>
                <w:spacing w:val="-2"/>
                <w:sz w:val="12"/>
              </w:rPr>
              <w:t>KOSS</w:t>
            </w:r>
            <w:r w:rsidRPr="0030342B">
              <w:rPr>
                <w:color w:val="231F20"/>
                <w:spacing w:val="-2"/>
                <w:sz w:val="12"/>
                <w:lang w:val="ru-RU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>Corporation</w:t>
            </w:r>
            <w:r w:rsidRPr="0030342B">
              <w:rPr>
                <w:color w:val="231F20"/>
                <w:spacing w:val="-1"/>
                <w:sz w:val="12"/>
                <w:lang w:val="ru-RU"/>
              </w:rPr>
              <w:t xml:space="preserve"> </w:t>
            </w:r>
            <w:r w:rsidR="00424F84">
              <w:rPr>
                <w:color w:val="231F20"/>
                <w:spacing w:val="-3"/>
                <w:sz w:val="12"/>
                <w:lang w:val="ru-RU"/>
              </w:rPr>
              <w:t>Модель</w:t>
            </w:r>
            <w:r w:rsidRPr="0030342B">
              <w:rPr>
                <w:color w:val="231F20"/>
                <w:spacing w:val="-3"/>
                <w:sz w:val="12"/>
                <w:lang w:val="ru-RU"/>
              </w:rPr>
              <w:t xml:space="preserve">: </w:t>
            </w:r>
            <w:r>
              <w:rPr>
                <w:color w:val="231F20"/>
                <w:spacing w:val="-3"/>
                <w:sz w:val="12"/>
              </w:rPr>
              <w:t>KOSS</w:t>
            </w:r>
            <w:r w:rsidRPr="0030342B">
              <w:rPr>
                <w:color w:val="231F20"/>
                <w:spacing w:val="-3"/>
                <w:sz w:val="12"/>
                <w:lang w:val="ru-RU"/>
              </w:rPr>
              <w:t xml:space="preserve"> </w:t>
            </w:r>
            <w:r>
              <w:rPr>
                <w:color w:val="231F20"/>
                <w:spacing w:val="-3"/>
                <w:sz w:val="12"/>
              </w:rPr>
              <w:t>TWS</w:t>
            </w:r>
            <w:r w:rsidRPr="0030342B">
              <w:rPr>
                <w:color w:val="231F20"/>
                <w:spacing w:val="-3"/>
                <w:sz w:val="12"/>
                <w:lang w:val="ru-RU"/>
              </w:rPr>
              <w:t>250</w:t>
            </w:r>
            <w:proofErr w:type="spellStart"/>
            <w:r>
              <w:rPr>
                <w:color w:val="231F20"/>
                <w:spacing w:val="-3"/>
                <w:sz w:val="12"/>
              </w:rPr>
              <w:t>i</w:t>
            </w:r>
            <w:proofErr w:type="spellEnd"/>
          </w:p>
          <w:p w:rsidR="00C61229" w:rsidRPr="0030342B" w:rsidRDefault="003127E9" w:rsidP="003127E9">
            <w:pPr>
              <w:pStyle w:val="TableParagraph"/>
              <w:spacing w:before="1" w:line="249" w:lineRule="auto"/>
              <w:ind w:left="150" w:right="1394"/>
              <w:rPr>
                <w:sz w:val="12"/>
                <w:lang w:val="ru-RU"/>
              </w:rPr>
            </w:pPr>
            <w:r>
              <w:rPr>
                <w:color w:val="231F20"/>
                <w:spacing w:val="-3"/>
                <w:sz w:val="12"/>
                <w:lang w:val="ru-RU"/>
              </w:rPr>
              <w:t>Версия</w:t>
            </w:r>
            <w:r w:rsidRPr="0030342B">
              <w:rPr>
                <w:color w:val="231F20"/>
                <w:spacing w:val="-3"/>
                <w:sz w:val="12"/>
                <w:lang w:val="ru-RU"/>
              </w:rPr>
              <w:t xml:space="preserve"> </w:t>
            </w:r>
            <w:r w:rsidR="00B962E1">
              <w:rPr>
                <w:color w:val="231F20"/>
                <w:spacing w:val="-3"/>
                <w:sz w:val="12"/>
              </w:rPr>
              <w:t>Bluetooth</w:t>
            </w:r>
            <w:r w:rsidR="00B962E1" w:rsidRPr="0030342B">
              <w:rPr>
                <w:color w:val="231F20"/>
                <w:spacing w:val="-3"/>
                <w:sz w:val="12"/>
                <w:lang w:val="ru-RU"/>
              </w:rPr>
              <w:t xml:space="preserve">: </w:t>
            </w:r>
            <w:r w:rsidR="00B962E1">
              <w:rPr>
                <w:color w:val="231F20"/>
                <w:spacing w:val="-2"/>
                <w:sz w:val="12"/>
              </w:rPr>
              <w:t>V</w:t>
            </w:r>
            <w:r w:rsidR="00B962E1" w:rsidRPr="0030342B">
              <w:rPr>
                <w:color w:val="231F20"/>
                <w:spacing w:val="-2"/>
                <w:sz w:val="12"/>
                <w:lang w:val="ru-RU"/>
              </w:rPr>
              <w:t>5.0</w:t>
            </w:r>
            <w:r w:rsidR="00B962E1" w:rsidRPr="0030342B">
              <w:rPr>
                <w:color w:val="231F20"/>
                <w:spacing w:val="-31"/>
                <w:sz w:val="12"/>
                <w:lang w:val="ru-RU"/>
              </w:rPr>
              <w:t xml:space="preserve"> </w:t>
            </w:r>
            <w:r>
              <w:rPr>
                <w:color w:val="231F20"/>
                <w:spacing w:val="-3"/>
                <w:sz w:val="12"/>
                <w:lang w:val="ru-RU"/>
              </w:rPr>
              <w:t>Напряжение</w:t>
            </w:r>
            <w:r w:rsidRPr="0030342B">
              <w:rPr>
                <w:color w:val="231F20"/>
                <w:spacing w:val="-3"/>
                <w:sz w:val="12"/>
                <w:lang w:val="ru-RU"/>
              </w:rPr>
              <w:t xml:space="preserve"> </w:t>
            </w:r>
            <w:r>
              <w:rPr>
                <w:color w:val="231F20"/>
                <w:spacing w:val="-3"/>
                <w:sz w:val="12"/>
                <w:lang w:val="ru-RU"/>
              </w:rPr>
              <w:t>питания</w:t>
            </w:r>
            <w:r w:rsidR="00B962E1" w:rsidRPr="0030342B">
              <w:rPr>
                <w:color w:val="231F20"/>
                <w:spacing w:val="-3"/>
                <w:sz w:val="12"/>
                <w:lang w:val="ru-RU"/>
              </w:rPr>
              <w:t>:</w:t>
            </w:r>
            <w:r w:rsidR="00B962E1" w:rsidRPr="0030342B">
              <w:rPr>
                <w:color w:val="231F20"/>
                <w:spacing w:val="-5"/>
                <w:sz w:val="12"/>
                <w:lang w:val="ru-RU"/>
              </w:rPr>
              <w:t xml:space="preserve"> </w:t>
            </w:r>
            <w:r w:rsidRPr="0030342B">
              <w:rPr>
                <w:color w:val="231F20"/>
                <w:spacing w:val="-2"/>
                <w:sz w:val="12"/>
                <w:lang w:val="ru-RU"/>
              </w:rPr>
              <w:t>5</w:t>
            </w:r>
            <w:r>
              <w:rPr>
                <w:color w:val="231F20"/>
                <w:spacing w:val="-2"/>
                <w:sz w:val="12"/>
                <w:lang w:val="ru-RU"/>
              </w:rPr>
              <w:t>В</w:t>
            </w:r>
            <w:r w:rsidRPr="0030342B">
              <w:rPr>
                <w:color w:val="231F20"/>
                <w:spacing w:val="-2"/>
                <w:sz w:val="12"/>
                <w:lang w:val="ru-RU"/>
              </w:rPr>
              <w:t>=280</w:t>
            </w:r>
            <w:r>
              <w:rPr>
                <w:color w:val="231F20"/>
                <w:spacing w:val="-2"/>
                <w:sz w:val="12"/>
                <w:lang w:val="ru-RU"/>
              </w:rPr>
              <w:t>мА</w:t>
            </w:r>
          </w:p>
          <w:p w:rsidR="00C61229" w:rsidRPr="003127E9" w:rsidRDefault="003127E9">
            <w:pPr>
              <w:pStyle w:val="TableParagraph"/>
              <w:spacing w:line="142" w:lineRule="exact"/>
              <w:ind w:left="150"/>
              <w:rPr>
                <w:sz w:val="12"/>
                <w:lang w:val="ru-RU"/>
              </w:rPr>
            </w:pPr>
            <w:r>
              <w:rPr>
                <w:color w:val="231F20"/>
                <w:spacing w:val="-3"/>
                <w:sz w:val="12"/>
                <w:lang w:val="ru-RU"/>
              </w:rPr>
              <w:t>Емкость аккумулятора зарядного кейса</w:t>
            </w:r>
            <w:r w:rsidR="00B962E1" w:rsidRPr="003127E9">
              <w:rPr>
                <w:rFonts w:ascii="SimSun" w:eastAsia="SimSun" w:hint="eastAsia"/>
                <w:color w:val="231F20"/>
                <w:spacing w:val="-3"/>
                <w:sz w:val="12"/>
                <w:lang w:val="ru-RU"/>
              </w:rPr>
              <w:t>：</w:t>
            </w:r>
            <w:r w:rsidRPr="003127E9">
              <w:rPr>
                <w:color w:val="231F20"/>
                <w:spacing w:val="-3"/>
                <w:sz w:val="12"/>
                <w:lang w:val="ru-RU"/>
              </w:rPr>
              <w:t>300</w:t>
            </w:r>
            <w:r>
              <w:rPr>
                <w:color w:val="231F20"/>
                <w:spacing w:val="-3"/>
                <w:sz w:val="12"/>
                <w:lang w:val="ru-RU"/>
              </w:rPr>
              <w:t>мАч</w:t>
            </w:r>
            <w:r w:rsidR="00B962E1" w:rsidRPr="003127E9">
              <w:rPr>
                <w:color w:val="231F20"/>
                <w:spacing w:val="-2"/>
                <w:sz w:val="12"/>
                <w:lang w:val="ru-RU"/>
              </w:rPr>
              <w:t xml:space="preserve"> 1.11</w:t>
            </w:r>
            <w:r w:rsidRPr="003127E9">
              <w:rPr>
                <w:lang w:val="ru-RU"/>
              </w:rPr>
              <w:t xml:space="preserve"> </w:t>
            </w:r>
            <w:proofErr w:type="spellStart"/>
            <w:r w:rsidRPr="003127E9">
              <w:rPr>
                <w:color w:val="231F20"/>
                <w:spacing w:val="-2"/>
                <w:sz w:val="12"/>
                <w:lang w:val="ru-RU"/>
              </w:rPr>
              <w:t>Вт∙ч</w:t>
            </w:r>
            <w:proofErr w:type="spellEnd"/>
          </w:p>
          <w:p w:rsidR="003127E9" w:rsidRPr="003127E9" w:rsidRDefault="003127E9">
            <w:pPr>
              <w:pStyle w:val="TableParagraph"/>
              <w:spacing w:line="235" w:lineRule="auto"/>
              <w:ind w:left="150" w:right="178"/>
              <w:rPr>
                <w:color w:val="231F20"/>
                <w:spacing w:val="-2"/>
                <w:sz w:val="12"/>
                <w:lang w:val="ru-RU"/>
              </w:rPr>
            </w:pPr>
            <w:r>
              <w:rPr>
                <w:color w:val="231F20"/>
                <w:spacing w:val="-3"/>
                <w:sz w:val="12"/>
                <w:lang w:val="ru-RU"/>
              </w:rPr>
              <w:t>Суммарная емкость аккумуляторов наушников</w:t>
            </w:r>
            <w:r w:rsidR="00B962E1" w:rsidRPr="003127E9">
              <w:rPr>
                <w:rFonts w:ascii="SimSun" w:eastAsia="SimSun" w:hint="eastAsia"/>
                <w:color w:val="231F20"/>
                <w:spacing w:val="-3"/>
                <w:sz w:val="12"/>
                <w:lang w:val="ru-RU"/>
              </w:rPr>
              <w:t>：</w:t>
            </w:r>
            <w:r w:rsidR="00B962E1" w:rsidRPr="003127E9">
              <w:rPr>
                <w:color w:val="231F20"/>
                <w:spacing w:val="-3"/>
                <w:sz w:val="12"/>
                <w:lang w:val="ru-RU"/>
              </w:rPr>
              <w:t>100</w:t>
            </w:r>
            <w:r>
              <w:rPr>
                <w:color w:val="231F20"/>
                <w:spacing w:val="-3"/>
                <w:sz w:val="12"/>
                <w:lang w:val="ru-RU"/>
              </w:rPr>
              <w:t>мАч</w:t>
            </w:r>
            <w:r w:rsidR="00B962E1" w:rsidRPr="003127E9">
              <w:rPr>
                <w:color w:val="231F20"/>
                <w:spacing w:val="-2"/>
                <w:sz w:val="12"/>
                <w:lang w:val="ru-RU"/>
              </w:rPr>
              <w:t xml:space="preserve"> 0.37</w:t>
            </w:r>
            <w:r w:rsidRPr="003127E9">
              <w:rPr>
                <w:color w:val="231F20"/>
                <w:spacing w:val="-2"/>
                <w:sz w:val="12"/>
                <w:lang w:val="ru-RU"/>
              </w:rPr>
              <w:t xml:space="preserve"> </w:t>
            </w:r>
            <w:proofErr w:type="spellStart"/>
            <w:r w:rsidRPr="003127E9">
              <w:rPr>
                <w:color w:val="231F20"/>
                <w:spacing w:val="-2"/>
                <w:sz w:val="12"/>
                <w:lang w:val="ru-RU"/>
              </w:rPr>
              <w:t>Вт∙ч</w:t>
            </w:r>
            <w:proofErr w:type="spellEnd"/>
          </w:p>
          <w:p w:rsidR="00C61229" w:rsidRPr="009C27FF" w:rsidRDefault="00B962E1" w:rsidP="00BB5E74">
            <w:pPr>
              <w:pStyle w:val="TableParagraph"/>
              <w:spacing w:line="235" w:lineRule="auto"/>
              <w:ind w:left="150" w:right="178"/>
              <w:rPr>
                <w:sz w:val="12"/>
                <w:lang w:val="ru-RU"/>
              </w:rPr>
            </w:pPr>
            <w:r w:rsidRPr="003127E9">
              <w:rPr>
                <w:color w:val="231F20"/>
                <w:spacing w:val="-31"/>
                <w:sz w:val="12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left w:val="single" w:sz="12" w:space="0" w:color="231F20"/>
              <w:right w:val="single" w:sz="12" w:space="0" w:color="231F20"/>
            </w:tcBorders>
          </w:tcPr>
          <w:p w:rsidR="00C61229" w:rsidRPr="003C56D2" w:rsidRDefault="003C56D2">
            <w:pPr>
              <w:pStyle w:val="TableParagraph"/>
              <w:tabs>
                <w:tab w:val="left" w:pos="3269"/>
              </w:tabs>
              <w:spacing w:before="145"/>
              <w:ind w:left="97"/>
              <w:rPr>
                <w:sz w:val="18"/>
                <w:lang w:val="ru-RU"/>
              </w:rPr>
            </w:pPr>
            <w:r>
              <w:rPr>
                <w:rFonts w:asciiTheme="minorHAnsi" w:hAnsiTheme="minorHAnsi"/>
                <w:color w:val="231F20"/>
                <w:sz w:val="18"/>
                <w:u w:val="single" w:color="231F20"/>
                <w:lang w:val="ru-RU"/>
              </w:rPr>
              <w:t>Рекомендации</w:t>
            </w:r>
            <w:r w:rsidR="00B962E1" w:rsidRPr="003C56D2">
              <w:rPr>
                <w:color w:val="231F20"/>
                <w:sz w:val="18"/>
                <w:u w:val="single" w:color="231F20"/>
                <w:lang w:val="ru-RU"/>
              </w:rPr>
              <w:tab/>
            </w:r>
          </w:p>
          <w:p w:rsidR="003C56D2" w:rsidRPr="003C56D2" w:rsidRDefault="003C56D2" w:rsidP="003C56D2">
            <w:pPr>
              <w:jc w:val="both"/>
              <w:rPr>
                <w:b/>
                <w:color w:val="231F20"/>
                <w:spacing w:val="-2"/>
                <w:sz w:val="12"/>
                <w:lang w:val="ru-RU"/>
              </w:rPr>
            </w:pPr>
            <w:r w:rsidRPr="003C56D2">
              <w:rPr>
                <w:b/>
                <w:color w:val="231F20"/>
                <w:spacing w:val="-2"/>
                <w:sz w:val="12"/>
                <w:lang w:val="ru-RU"/>
              </w:rPr>
              <w:t>РЕКОМЕНДАЦИИ ПО ЭКСПЛУАТАЦИИ</w:t>
            </w:r>
          </w:p>
          <w:p w:rsidR="003C56D2" w:rsidRPr="003C56D2" w:rsidRDefault="003C56D2" w:rsidP="003C56D2">
            <w:pPr>
              <w:jc w:val="both"/>
              <w:rPr>
                <w:color w:val="231F20"/>
                <w:spacing w:val="-2"/>
                <w:sz w:val="12"/>
                <w:lang w:val="ru-RU"/>
              </w:rPr>
            </w:pPr>
            <w:r w:rsidRPr="003C56D2">
              <w:rPr>
                <w:color w:val="231F20"/>
                <w:spacing w:val="-2"/>
                <w:sz w:val="12"/>
                <w:lang w:val="ru-RU"/>
              </w:rPr>
              <w:t>Предназначены для индивидуального прослушивания. Не разбирать, не бросать, не допускать попадания влаги. Длительное прослушивание на высокой громкости оказывает вредное влияние на слух. Использовать строго по назначению.</w:t>
            </w:r>
          </w:p>
          <w:p w:rsidR="003C56D2" w:rsidRPr="003C56D2" w:rsidRDefault="003C56D2" w:rsidP="003C56D2">
            <w:pPr>
              <w:jc w:val="both"/>
              <w:rPr>
                <w:color w:val="231F20"/>
                <w:spacing w:val="-2"/>
                <w:sz w:val="12"/>
                <w:lang w:val="ru-RU"/>
              </w:rPr>
            </w:pPr>
          </w:p>
          <w:p w:rsidR="003C56D2" w:rsidRPr="003C56D2" w:rsidRDefault="003C56D2" w:rsidP="003C56D2">
            <w:pPr>
              <w:jc w:val="both"/>
              <w:rPr>
                <w:b/>
                <w:color w:val="231F20"/>
                <w:spacing w:val="-2"/>
                <w:sz w:val="12"/>
                <w:lang w:val="ru-RU"/>
              </w:rPr>
            </w:pPr>
            <w:r w:rsidRPr="003C56D2">
              <w:rPr>
                <w:b/>
                <w:color w:val="231F20"/>
                <w:spacing w:val="-2"/>
                <w:sz w:val="12"/>
                <w:lang w:val="ru-RU"/>
              </w:rPr>
              <w:t>РЕКОМЕНДАЦИИ ПО УТИЛИЗАЦИИ</w:t>
            </w:r>
          </w:p>
          <w:p w:rsidR="003C56D2" w:rsidRPr="003C56D2" w:rsidRDefault="003C56D2" w:rsidP="003C56D2">
            <w:pPr>
              <w:pStyle w:val="a7"/>
              <w:spacing w:before="0" w:beforeAutospacing="0" w:after="0" w:afterAutospacing="0"/>
              <w:jc w:val="both"/>
              <w:rPr>
                <w:rFonts w:ascii="Arial MT" w:eastAsia="Arial MT" w:hAnsi="Arial MT" w:cs="Arial MT"/>
                <w:color w:val="231F20"/>
                <w:spacing w:val="-2"/>
                <w:sz w:val="12"/>
                <w:szCs w:val="22"/>
                <w:lang w:eastAsia="en-US"/>
              </w:rPr>
            </w:pPr>
            <w:r w:rsidRPr="003C56D2">
              <w:rPr>
                <w:rFonts w:ascii="Arial MT" w:eastAsia="Arial MT" w:hAnsi="Arial MT" w:cs="Arial MT"/>
                <w:noProof/>
                <w:color w:val="231F20"/>
                <w:spacing w:val="-2"/>
                <w:sz w:val="12"/>
                <w:szCs w:val="22"/>
              </w:rPr>
              <w:drawing>
                <wp:anchor distT="0" distB="0" distL="114300" distR="114300" simplePos="0" relativeHeight="487335424" behindDoc="0" locked="0" layoutInCell="1" allowOverlap="1" wp14:anchorId="545E1123" wp14:editId="37C43D9D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73660</wp:posOffset>
                  </wp:positionV>
                  <wp:extent cx="688340" cy="762000"/>
                  <wp:effectExtent l="0" t="0" r="0" b="0"/>
                  <wp:wrapSquare wrapText="bothSides"/>
                  <wp:docPr id="4" name="Рисунок 4" descr="p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p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56D2">
              <w:rPr>
                <w:rFonts w:ascii="Arial MT" w:eastAsia="Arial MT" w:hAnsi="Arial MT" w:cs="Arial MT"/>
                <w:color w:val="231F20"/>
                <w:spacing w:val="-2"/>
                <w:sz w:val="12"/>
                <w:szCs w:val="22"/>
                <w:lang w:eastAsia="en-US"/>
              </w:rPr>
              <w:t>Устройство изготовлено из высококлассных компонентов и материалов, утилизация устройства должна происходить согласно правилам. Во избежание</w:t>
            </w:r>
            <w:r>
              <w:rPr>
                <w:sz w:val="22"/>
                <w:szCs w:val="22"/>
              </w:rPr>
              <w:t xml:space="preserve"> </w:t>
            </w:r>
            <w:r w:rsidRPr="003C56D2">
              <w:rPr>
                <w:rFonts w:ascii="Arial MT" w:eastAsia="Arial MT" w:hAnsi="Arial MT" w:cs="Arial MT"/>
                <w:color w:val="231F20"/>
                <w:spacing w:val="-2"/>
                <w:sz w:val="12"/>
                <w:szCs w:val="22"/>
                <w:lang w:eastAsia="en-US"/>
              </w:rPr>
              <w:t>нанесения вреда окружающей среде и здоровью людей при неконтролируемой утилизации, а также для обеспечения возможности их переработки для повторного использования утилизируйте изделие и его электронные аксессуары отдельно от прочих отходов.</w:t>
            </w:r>
          </w:p>
          <w:p w:rsidR="003C56D2" w:rsidRPr="003C56D2" w:rsidRDefault="003C56D2" w:rsidP="003C56D2">
            <w:pPr>
              <w:pStyle w:val="a7"/>
              <w:spacing w:before="0" w:beforeAutospacing="0" w:after="0" w:afterAutospacing="0"/>
              <w:jc w:val="both"/>
              <w:rPr>
                <w:rFonts w:ascii="Arial MT" w:eastAsia="Arial MT" w:hAnsi="Arial MT" w:cs="Arial MT"/>
                <w:color w:val="231F20"/>
                <w:spacing w:val="-2"/>
                <w:sz w:val="12"/>
                <w:szCs w:val="22"/>
                <w:lang w:eastAsia="en-US"/>
              </w:rPr>
            </w:pPr>
          </w:p>
          <w:p w:rsidR="003C56D2" w:rsidRPr="003C56D2" w:rsidRDefault="003C56D2" w:rsidP="003C56D2">
            <w:pPr>
              <w:pStyle w:val="a7"/>
              <w:spacing w:before="0" w:beforeAutospacing="0" w:after="0" w:afterAutospacing="0"/>
              <w:jc w:val="both"/>
              <w:rPr>
                <w:rFonts w:ascii="Arial MT" w:eastAsia="Arial MT" w:hAnsi="Arial MT" w:cs="Arial MT"/>
                <w:color w:val="231F20"/>
                <w:spacing w:val="-2"/>
                <w:sz w:val="12"/>
                <w:szCs w:val="22"/>
                <w:lang w:eastAsia="en-US"/>
              </w:rPr>
            </w:pPr>
            <w:r w:rsidRPr="003C56D2">
              <w:rPr>
                <w:rFonts w:ascii="Arial MT" w:eastAsia="Arial MT" w:hAnsi="Arial MT" w:cs="Arial MT"/>
                <w:color w:val="231F20"/>
                <w:spacing w:val="-2"/>
                <w:sz w:val="12"/>
                <w:szCs w:val="22"/>
                <w:lang w:eastAsia="en-US"/>
              </w:rPr>
              <w:t>Конструкция и технические характеристики могут быть изменены без предварительного уведомления.</w:t>
            </w:r>
          </w:p>
          <w:p w:rsidR="003C56D2" w:rsidRPr="003C56D2" w:rsidRDefault="003C56D2" w:rsidP="003C56D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C56D2" w:rsidRPr="0030342B" w:rsidRDefault="003C56D2" w:rsidP="003C56D2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C61229" w:rsidRPr="0030342B" w:rsidRDefault="00C61229">
            <w:pPr>
              <w:pStyle w:val="TableParagraph"/>
              <w:ind w:left="1514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402" w:type="dxa"/>
            <w:tcBorders>
              <w:left w:val="single" w:sz="12" w:space="0" w:color="231F20"/>
            </w:tcBorders>
          </w:tcPr>
          <w:p w:rsidR="00C61229" w:rsidRPr="003C56D2" w:rsidRDefault="00B962E1" w:rsidP="0030342B">
            <w:pPr>
              <w:pStyle w:val="TableParagraph"/>
              <w:tabs>
                <w:tab w:val="left" w:pos="3279"/>
              </w:tabs>
              <w:spacing w:before="145"/>
              <w:rPr>
                <w:sz w:val="18"/>
                <w:lang w:val="ru-RU"/>
              </w:rPr>
            </w:pPr>
            <w:r w:rsidRPr="003C56D2">
              <w:rPr>
                <w:color w:val="231F20"/>
                <w:spacing w:val="-1"/>
                <w:sz w:val="18"/>
                <w:u w:val="single" w:color="231F20"/>
                <w:lang w:val="ru-RU"/>
              </w:rPr>
              <w:tab/>
            </w:r>
          </w:p>
          <w:p w:rsidR="003C56D2" w:rsidRPr="00BD56E2" w:rsidRDefault="003C56D2" w:rsidP="003C56D2">
            <w:pPr>
              <w:jc w:val="both"/>
              <w:rPr>
                <w:color w:val="231F20"/>
                <w:spacing w:val="-2"/>
                <w:sz w:val="12"/>
                <w:lang w:val="ru-RU"/>
              </w:rPr>
            </w:pPr>
            <w:r w:rsidRPr="00BD56E2">
              <w:rPr>
                <w:color w:val="231F20"/>
                <w:spacing w:val="-2"/>
                <w:sz w:val="12"/>
                <w:lang w:val="ru-RU"/>
              </w:rPr>
              <w:t>Страна изготовления: Китай. Товар сертифицирован. Соответствует требованиям ТР ЕАЭС 037/2016 "Об ограничении применения опасных веществ в изделиях электротехники и радиоэлектроники". Соответствует требованиям ТС 020/2011 «Электромагнитная совместимость технических средств».</w:t>
            </w:r>
          </w:p>
          <w:p w:rsidR="003C56D2" w:rsidRPr="003C56D2" w:rsidRDefault="003C56D2" w:rsidP="003C56D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6E44A7D8" wp14:editId="5AE7E94D">
                  <wp:extent cx="546100" cy="607060"/>
                  <wp:effectExtent l="0" t="0" r="635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229" w:rsidRPr="003C56D2" w:rsidRDefault="00C61229">
            <w:pPr>
              <w:pStyle w:val="TableParagraph"/>
              <w:spacing w:before="5" w:line="249" w:lineRule="auto"/>
              <w:ind w:left="88" w:right="206"/>
              <w:rPr>
                <w:sz w:val="10"/>
                <w:lang w:val="ru-RU"/>
              </w:rPr>
            </w:pPr>
            <w:bookmarkStart w:id="0" w:name="_GoBack"/>
            <w:bookmarkEnd w:id="0"/>
          </w:p>
        </w:tc>
      </w:tr>
    </w:tbl>
    <w:p w:rsidR="00B962E1" w:rsidRPr="003C56D2" w:rsidRDefault="00B962E1">
      <w:pPr>
        <w:rPr>
          <w:lang w:val="ru-RU"/>
        </w:rPr>
      </w:pPr>
    </w:p>
    <w:sectPr w:rsidR="00B962E1" w:rsidRPr="003C56D2">
      <w:type w:val="continuous"/>
      <w:pgSz w:w="22930" w:h="14100" w:orient="landscape"/>
      <w:pgMar w:top="1080" w:right="11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B01"/>
    <w:multiLevelType w:val="hybridMultilevel"/>
    <w:tmpl w:val="50EE1EF0"/>
    <w:lvl w:ilvl="0" w:tplc="4832F278">
      <w:start w:val="3"/>
      <w:numFmt w:val="decimal"/>
      <w:lvlText w:val="%1."/>
      <w:lvlJc w:val="left"/>
      <w:pPr>
        <w:ind w:left="289" w:hanging="163"/>
      </w:pPr>
      <w:rPr>
        <w:rFonts w:ascii="Arial MT" w:eastAsia="Arial MT" w:hAnsi="Arial MT" w:cs="Arial MT" w:hint="default"/>
        <w:color w:val="231F20"/>
        <w:spacing w:val="-1"/>
        <w:w w:val="100"/>
        <w:sz w:val="12"/>
        <w:szCs w:val="12"/>
        <w:lang w:val="en-US" w:eastAsia="en-US" w:bidi="ar-SA"/>
      </w:rPr>
    </w:lvl>
    <w:lvl w:ilvl="1" w:tplc="75AE3864">
      <w:numFmt w:val="bullet"/>
      <w:lvlText w:val="•"/>
      <w:lvlJc w:val="left"/>
      <w:pPr>
        <w:ind w:left="2920" w:hanging="163"/>
      </w:pPr>
      <w:rPr>
        <w:rFonts w:hint="default"/>
        <w:lang w:val="en-US" w:eastAsia="en-US" w:bidi="ar-SA"/>
      </w:rPr>
    </w:lvl>
    <w:lvl w:ilvl="2" w:tplc="A706362E">
      <w:numFmt w:val="bullet"/>
      <w:lvlText w:val="•"/>
      <w:lvlJc w:val="left"/>
      <w:pPr>
        <w:ind w:left="2940" w:hanging="163"/>
      </w:pPr>
      <w:rPr>
        <w:rFonts w:hint="default"/>
        <w:lang w:val="en-US" w:eastAsia="en-US" w:bidi="ar-SA"/>
      </w:rPr>
    </w:lvl>
    <w:lvl w:ilvl="3" w:tplc="D3AE3D68">
      <w:numFmt w:val="bullet"/>
      <w:lvlText w:val="•"/>
      <w:lvlJc w:val="left"/>
      <w:pPr>
        <w:ind w:left="2994" w:hanging="163"/>
      </w:pPr>
      <w:rPr>
        <w:rFonts w:hint="default"/>
        <w:lang w:val="en-US" w:eastAsia="en-US" w:bidi="ar-SA"/>
      </w:rPr>
    </w:lvl>
    <w:lvl w:ilvl="4" w:tplc="0C5685B8">
      <w:numFmt w:val="bullet"/>
      <w:lvlText w:val="•"/>
      <w:lvlJc w:val="left"/>
      <w:pPr>
        <w:ind w:left="3049" w:hanging="163"/>
      </w:pPr>
      <w:rPr>
        <w:rFonts w:hint="default"/>
        <w:lang w:val="en-US" w:eastAsia="en-US" w:bidi="ar-SA"/>
      </w:rPr>
    </w:lvl>
    <w:lvl w:ilvl="5" w:tplc="4E3A76C0">
      <w:numFmt w:val="bullet"/>
      <w:lvlText w:val="•"/>
      <w:lvlJc w:val="left"/>
      <w:pPr>
        <w:ind w:left="3103" w:hanging="163"/>
      </w:pPr>
      <w:rPr>
        <w:rFonts w:hint="default"/>
        <w:lang w:val="en-US" w:eastAsia="en-US" w:bidi="ar-SA"/>
      </w:rPr>
    </w:lvl>
    <w:lvl w:ilvl="6" w:tplc="067E812E">
      <w:numFmt w:val="bullet"/>
      <w:lvlText w:val="•"/>
      <w:lvlJc w:val="left"/>
      <w:pPr>
        <w:ind w:left="3158" w:hanging="163"/>
      </w:pPr>
      <w:rPr>
        <w:rFonts w:hint="default"/>
        <w:lang w:val="en-US" w:eastAsia="en-US" w:bidi="ar-SA"/>
      </w:rPr>
    </w:lvl>
    <w:lvl w:ilvl="7" w:tplc="5CCEBF1C">
      <w:numFmt w:val="bullet"/>
      <w:lvlText w:val="•"/>
      <w:lvlJc w:val="left"/>
      <w:pPr>
        <w:ind w:left="3213" w:hanging="163"/>
      </w:pPr>
      <w:rPr>
        <w:rFonts w:hint="default"/>
        <w:lang w:val="en-US" w:eastAsia="en-US" w:bidi="ar-SA"/>
      </w:rPr>
    </w:lvl>
    <w:lvl w:ilvl="8" w:tplc="3D66CAA8">
      <w:numFmt w:val="bullet"/>
      <w:lvlText w:val="•"/>
      <w:lvlJc w:val="left"/>
      <w:pPr>
        <w:ind w:left="3267" w:hanging="163"/>
      </w:pPr>
      <w:rPr>
        <w:rFonts w:hint="default"/>
        <w:lang w:val="en-US" w:eastAsia="en-US" w:bidi="ar-SA"/>
      </w:rPr>
    </w:lvl>
  </w:abstractNum>
  <w:abstractNum w:abstractNumId="1">
    <w:nsid w:val="08DA40F4"/>
    <w:multiLevelType w:val="hybridMultilevel"/>
    <w:tmpl w:val="24AA03BE"/>
    <w:lvl w:ilvl="0" w:tplc="133A1458">
      <w:start w:val="1"/>
      <w:numFmt w:val="decimal"/>
      <w:lvlText w:val="%1."/>
      <w:lvlJc w:val="left"/>
      <w:pPr>
        <w:ind w:left="276" w:hanging="134"/>
      </w:pPr>
      <w:rPr>
        <w:rFonts w:ascii="Arial MT" w:eastAsia="Arial MT" w:hAnsi="Arial MT" w:cs="Arial MT" w:hint="default"/>
        <w:color w:val="231F20"/>
        <w:spacing w:val="-1"/>
        <w:w w:val="100"/>
        <w:sz w:val="12"/>
        <w:szCs w:val="12"/>
        <w:lang w:val="en-US" w:eastAsia="en-US" w:bidi="ar-SA"/>
      </w:rPr>
    </w:lvl>
    <w:lvl w:ilvl="1" w:tplc="C1F6A57A">
      <w:numFmt w:val="bullet"/>
      <w:lvlText w:val="•"/>
      <w:lvlJc w:val="left"/>
      <w:pPr>
        <w:ind w:left="589" w:hanging="134"/>
      </w:pPr>
      <w:rPr>
        <w:rFonts w:hint="default"/>
        <w:lang w:val="en-US" w:eastAsia="en-US" w:bidi="ar-SA"/>
      </w:rPr>
    </w:lvl>
    <w:lvl w:ilvl="2" w:tplc="BE4037EA">
      <w:numFmt w:val="bullet"/>
      <w:lvlText w:val="•"/>
      <w:lvlJc w:val="left"/>
      <w:pPr>
        <w:ind w:left="899" w:hanging="134"/>
      </w:pPr>
      <w:rPr>
        <w:rFonts w:hint="default"/>
        <w:lang w:val="en-US" w:eastAsia="en-US" w:bidi="ar-SA"/>
      </w:rPr>
    </w:lvl>
    <w:lvl w:ilvl="3" w:tplc="6350920C">
      <w:numFmt w:val="bullet"/>
      <w:lvlText w:val="•"/>
      <w:lvlJc w:val="left"/>
      <w:pPr>
        <w:ind w:left="1209" w:hanging="134"/>
      </w:pPr>
      <w:rPr>
        <w:rFonts w:hint="default"/>
        <w:lang w:val="en-US" w:eastAsia="en-US" w:bidi="ar-SA"/>
      </w:rPr>
    </w:lvl>
    <w:lvl w:ilvl="4" w:tplc="531A7952">
      <w:numFmt w:val="bullet"/>
      <w:lvlText w:val="•"/>
      <w:lvlJc w:val="left"/>
      <w:pPr>
        <w:ind w:left="1518" w:hanging="134"/>
      </w:pPr>
      <w:rPr>
        <w:rFonts w:hint="default"/>
        <w:lang w:val="en-US" w:eastAsia="en-US" w:bidi="ar-SA"/>
      </w:rPr>
    </w:lvl>
    <w:lvl w:ilvl="5" w:tplc="B2B8D446">
      <w:numFmt w:val="bullet"/>
      <w:lvlText w:val="•"/>
      <w:lvlJc w:val="left"/>
      <w:pPr>
        <w:ind w:left="1828" w:hanging="134"/>
      </w:pPr>
      <w:rPr>
        <w:rFonts w:hint="default"/>
        <w:lang w:val="en-US" w:eastAsia="en-US" w:bidi="ar-SA"/>
      </w:rPr>
    </w:lvl>
    <w:lvl w:ilvl="6" w:tplc="2C40DF68">
      <w:numFmt w:val="bullet"/>
      <w:lvlText w:val="•"/>
      <w:lvlJc w:val="left"/>
      <w:pPr>
        <w:ind w:left="2138" w:hanging="134"/>
      </w:pPr>
      <w:rPr>
        <w:rFonts w:hint="default"/>
        <w:lang w:val="en-US" w:eastAsia="en-US" w:bidi="ar-SA"/>
      </w:rPr>
    </w:lvl>
    <w:lvl w:ilvl="7" w:tplc="24EE29AE">
      <w:numFmt w:val="bullet"/>
      <w:lvlText w:val="•"/>
      <w:lvlJc w:val="left"/>
      <w:pPr>
        <w:ind w:left="2447" w:hanging="134"/>
      </w:pPr>
      <w:rPr>
        <w:rFonts w:hint="default"/>
        <w:lang w:val="en-US" w:eastAsia="en-US" w:bidi="ar-SA"/>
      </w:rPr>
    </w:lvl>
    <w:lvl w:ilvl="8" w:tplc="4F62D81E">
      <w:numFmt w:val="bullet"/>
      <w:lvlText w:val="•"/>
      <w:lvlJc w:val="left"/>
      <w:pPr>
        <w:ind w:left="2757" w:hanging="134"/>
      </w:pPr>
      <w:rPr>
        <w:rFonts w:hint="default"/>
        <w:lang w:val="en-US" w:eastAsia="en-US" w:bidi="ar-SA"/>
      </w:rPr>
    </w:lvl>
  </w:abstractNum>
  <w:abstractNum w:abstractNumId="2">
    <w:nsid w:val="1675337D"/>
    <w:multiLevelType w:val="hybridMultilevel"/>
    <w:tmpl w:val="F2D0E02E"/>
    <w:lvl w:ilvl="0" w:tplc="DACEC616">
      <w:numFmt w:val="bullet"/>
      <w:lvlText w:val="-"/>
      <w:lvlJc w:val="left"/>
      <w:pPr>
        <w:ind w:left="89" w:hanging="62"/>
      </w:pPr>
      <w:rPr>
        <w:rFonts w:ascii="Arial MT" w:eastAsia="Arial MT" w:hAnsi="Arial MT" w:cs="Arial MT" w:hint="default"/>
        <w:color w:val="231F20"/>
        <w:w w:val="100"/>
        <w:sz w:val="10"/>
        <w:szCs w:val="10"/>
        <w:lang w:val="en-US" w:eastAsia="en-US" w:bidi="ar-SA"/>
      </w:rPr>
    </w:lvl>
    <w:lvl w:ilvl="1" w:tplc="B8D8D82E">
      <w:numFmt w:val="bullet"/>
      <w:lvlText w:val="•"/>
      <w:lvlJc w:val="left"/>
      <w:pPr>
        <w:ind w:left="409" w:hanging="62"/>
      </w:pPr>
      <w:rPr>
        <w:rFonts w:hint="default"/>
        <w:lang w:val="en-US" w:eastAsia="en-US" w:bidi="ar-SA"/>
      </w:rPr>
    </w:lvl>
    <w:lvl w:ilvl="2" w:tplc="F0AE00D8">
      <w:numFmt w:val="bullet"/>
      <w:lvlText w:val="•"/>
      <w:lvlJc w:val="left"/>
      <w:pPr>
        <w:ind w:left="739" w:hanging="62"/>
      </w:pPr>
      <w:rPr>
        <w:rFonts w:hint="default"/>
        <w:lang w:val="en-US" w:eastAsia="en-US" w:bidi="ar-SA"/>
      </w:rPr>
    </w:lvl>
    <w:lvl w:ilvl="3" w:tplc="DFCAD332">
      <w:numFmt w:val="bullet"/>
      <w:lvlText w:val="•"/>
      <w:lvlJc w:val="left"/>
      <w:pPr>
        <w:ind w:left="1069" w:hanging="62"/>
      </w:pPr>
      <w:rPr>
        <w:rFonts w:hint="default"/>
        <w:lang w:val="en-US" w:eastAsia="en-US" w:bidi="ar-SA"/>
      </w:rPr>
    </w:lvl>
    <w:lvl w:ilvl="4" w:tplc="ADAE58EA">
      <w:numFmt w:val="bullet"/>
      <w:lvlText w:val="•"/>
      <w:lvlJc w:val="left"/>
      <w:pPr>
        <w:ind w:left="1398" w:hanging="62"/>
      </w:pPr>
      <w:rPr>
        <w:rFonts w:hint="default"/>
        <w:lang w:val="en-US" w:eastAsia="en-US" w:bidi="ar-SA"/>
      </w:rPr>
    </w:lvl>
    <w:lvl w:ilvl="5" w:tplc="6DE68FD6">
      <w:numFmt w:val="bullet"/>
      <w:lvlText w:val="•"/>
      <w:lvlJc w:val="left"/>
      <w:pPr>
        <w:ind w:left="1728" w:hanging="62"/>
      </w:pPr>
      <w:rPr>
        <w:rFonts w:hint="default"/>
        <w:lang w:val="en-US" w:eastAsia="en-US" w:bidi="ar-SA"/>
      </w:rPr>
    </w:lvl>
    <w:lvl w:ilvl="6" w:tplc="AC6E6A3E">
      <w:numFmt w:val="bullet"/>
      <w:lvlText w:val="•"/>
      <w:lvlJc w:val="left"/>
      <w:pPr>
        <w:ind w:left="2058" w:hanging="62"/>
      </w:pPr>
      <w:rPr>
        <w:rFonts w:hint="default"/>
        <w:lang w:val="en-US" w:eastAsia="en-US" w:bidi="ar-SA"/>
      </w:rPr>
    </w:lvl>
    <w:lvl w:ilvl="7" w:tplc="63868BE4">
      <w:numFmt w:val="bullet"/>
      <w:lvlText w:val="•"/>
      <w:lvlJc w:val="left"/>
      <w:pPr>
        <w:ind w:left="2387" w:hanging="62"/>
      </w:pPr>
      <w:rPr>
        <w:rFonts w:hint="default"/>
        <w:lang w:val="en-US" w:eastAsia="en-US" w:bidi="ar-SA"/>
      </w:rPr>
    </w:lvl>
    <w:lvl w:ilvl="8" w:tplc="4D4E2B10">
      <w:numFmt w:val="bullet"/>
      <w:lvlText w:val="•"/>
      <w:lvlJc w:val="left"/>
      <w:pPr>
        <w:ind w:left="2717" w:hanging="62"/>
      </w:pPr>
      <w:rPr>
        <w:rFonts w:hint="default"/>
        <w:lang w:val="en-US" w:eastAsia="en-US" w:bidi="ar-SA"/>
      </w:rPr>
    </w:lvl>
  </w:abstractNum>
  <w:abstractNum w:abstractNumId="3">
    <w:nsid w:val="19DB18F1"/>
    <w:multiLevelType w:val="hybridMultilevel"/>
    <w:tmpl w:val="366A0926"/>
    <w:lvl w:ilvl="0" w:tplc="629EB81C">
      <w:start w:val="1"/>
      <w:numFmt w:val="decimal"/>
      <w:lvlText w:val="%1."/>
      <w:lvlJc w:val="left"/>
      <w:pPr>
        <w:ind w:left="259" w:hanging="134"/>
      </w:pPr>
      <w:rPr>
        <w:rFonts w:ascii="Arial MT" w:eastAsia="Arial MT" w:hAnsi="Arial MT" w:cs="Arial MT" w:hint="default"/>
        <w:color w:val="231F20"/>
        <w:spacing w:val="-1"/>
        <w:w w:val="100"/>
        <w:sz w:val="12"/>
        <w:szCs w:val="12"/>
        <w:lang w:val="en-US" w:eastAsia="en-US" w:bidi="ar-SA"/>
      </w:rPr>
    </w:lvl>
    <w:lvl w:ilvl="1" w:tplc="9C7260CE">
      <w:numFmt w:val="bullet"/>
      <w:lvlText w:val="•"/>
      <w:lvlJc w:val="left"/>
      <w:pPr>
        <w:ind w:left="571" w:hanging="134"/>
      </w:pPr>
      <w:rPr>
        <w:rFonts w:hint="default"/>
        <w:lang w:val="en-US" w:eastAsia="en-US" w:bidi="ar-SA"/>
      </w:rPr>
    </w:lvl>
    <w:lvl w:ilvl="2" w:tplc="345892C2">
      <w:numFmt w:val="bullet"/>
      <w:lvlText w:val="•"/>
      <w:lvlJc w:val="left"/>
      <w:pPr>
        <w:ind w:left="883" w:hanging="134"/>
      </w:pPr>
      <w:rPr>
        <w:rFonts w:hint="default"/>
        <w:lang w:val="en-US" w:eastAsia="en-US" w:bidi="ar-SA"/>
      </w:rPr>
    </w:lvl>
    <w:lvl w:ilvl="3" w:tplc="BFDE3D2C">
      <w:numFmt w:val="bullet"/>
      <w:lvlText w:val="•"/>
      <w:lvlJc w:val="left"/>
      <w:pPr>
        <w:ind w:left="1195" w:hanging="134"/>
      </w:pPr>
      <w:rPr>
        <w:rFonts w:hint="default"/>
        <w:lang w:val="en-US" w:eastAsia="en-US" w:bidi="ar-SA"/>
      </w:rPr>
    </w:lvl>
    <w:lvl w:ilvl="4" w:tplc="3B94E736">
      <w:numFmt w:val="bullet"/>
      <w:lvlText w:val="•"/>
      <w:lvlJc w:val="left"/>
      <w:pPr>
        <w:ind w:left="1506" w:hanging="134"/>
      </w:pPr>
      <w:rPr>
        <w:rFonts w:hint="default"/>
        <w:lang w:val="en-US" w:eastAsia="en-US" w:bidi="ar-SA"/>
      </w:rPr>
    </w:lvl>
    <w:lvl w:ilvl="5" w:tplc="AA32B50A">
      <w:numFmt w:val="bullet"/>
      <w:lvlText w:val="•"/>
      <w:lvlJc w:val="left"/>
      <w:pPr>
        <w:ind w:left="1818" w:hanging="134"/>
      </w:pPr>
      <w:rPr>
        <w:rFonts w:hint="default"/>
        <w:lang w:val="en-US" w:eastAsia="en-US" w:bidi="ar-SA"/>
      </w:rPr>
    </w:lvl>
    <w:lvl w:ilvl="6" w:tplc="C2F60284">
      <w:numFmt w:val="bullet"/>
      <w:lvlText w:val="•"/>
      <w:lvlJc w:val="left"/>
      <w:pPr>
        <w:ind w:left="2130" w:hanging="134"/>
      </w:pPr>
      <w:rPr>
        <w:rFonts w:hint="default"/>
        <w:lang w:val="en-US" w:eastAsia="en-US" w:bidi="ar-SA"/>
      </w:rPr>
    </w:lvl>
    <w:lvl w:ilvl="7" w:tplc="BD4EF984">
      <w:numFmt w:val="bullet"/>
      <w:lvlText w:val="•"/>
      <w:lvlJc w:val="left"/>
      <w:pPr>
        <w:ind w:left="2441" w:hanging="134"/>
      </w:pPr>
      <w:rPr>
        <w:rFonts w:hint="default"/>
        <w:lang w:val="en-US" w:eastAsia="en-US" w:bidi="ar-SA"/>
      </w:rPr>
    </w:lvl>
    <w:lvl w:ilvl="8" w:tplc="F7F8962E">
      <w:numFmt w:val="bullet"/>
      <w:lvlText w:val="•"/>
      <w:lvlJc w:val="left"/>
      <w:pPr>
        <w:ind w:left="2753" w:hanging="134"/>
      </w:pPr>
      <w:rPr>
        <w:rFonts w:hint="default"/>
        <w:lang w:val="en-US" w:eastAsia="en-US" w:bidi="ar-SA"/>
      </w:rPr>
    </w:lvl>
  </w:abstractNum>
  <w:abstractNum w:abstractNumId="4">
    <w:nsid w:val="1BFE1399"/>
    <w:multiLevelType w:val="hybridMultilevel"/>
    <w:tmpl w:val="FB8A6C62"/>
    <w:lvl w:ilvl="0" w:tplc="59BAC28C">
      <w:start w:val="1"/>
      <w:numFmt w:val="decimal"/>
      <w:lvlText w:val="%1."/>
      <w:lvlJc w:val="left"/>
      <w:pPr>
        <w:ind w:left="279" w:hanging="134"/>
      </w:pPr>
      <w:rPr>
        <w:rFonts w:ascii="Arial MT" w:eastAsia="Arial MT" w:hAnsi="Arial MT" w:cs="Arial MT" w:hint="default"/>
        <w:color w:val="231F20"/>
        <w:spacing w:val="-1"/>
        <w:w w:val="100"/>
        <w:sz w:val="12"/>
        <w:szCs w:val="12"/>
        <w:lang w:val="en-US" w:eastAsia="en-US" w:bidi="ar-SA"/>
      </w:rPr>
    </w:lvl>
    <w:lvl w:ilvl="1" w:tplc="1FD8069C">
      <w:numFmt w:val="bullet"/>
      <w:lvlText w:val="•"/>
      <w:lvlJc w:val="left"/>
      <w:pPr>
        <w:ind w:left="3000" w:hanging="134"/>
      </w:pPr>
      <w:rPr>
        <w:rFonts w:hint="default"/>
        <w:lang w:val="en-US" w:eastAsia="en-US" w:bidi="ar-SA"/>
      </w:rPr>
    </w:lvl>
    <w:lvl w:ilvl="2" w:tplc="F99A3860">
      <w:numFmt w:val="bullet"/>
      <w:lvlText w:val="•"/>
      <w:lvlJc w:val="left"/>
      <w:pPr>
        <w:ind w:left="3041" w:hanging="134"/>
      </w:pPr>
      <w:rPr>
        <w:rFonts w:hint="default"/>
        <w:lang w:val="en-US" w:eastAsia="en-US" w:bidi="ar-SA"/>
      </w:rPr>
    </w:lvl>
    <w:lvl w:ilvl="3" w:tplc="4D46FCA6">
      <w:numFmt w:val="bullet"/>
      <w:lvlText w:val="•"/>
      <w:lvlJc w:val="left"/>
      <w:pPr>
        <w:ind w:left="3082" w:hanging="134"/>
      </w:pPr>
      <w:rPr>
        <w:rFonts w:hint="default"/>
        <w:lang w:val="en-US" w:eastAsia="en-US" w:bidi="ar-SA"/>
      </w:rPr>
    </w:lvl>
    <w:lvl w:ilvl="4" w:tplc="21204FAE">
      <w:numFmt w:val="bullet"/>
      <w:lvlText w:val="•"/>
      <w:lvlJc w:val="left"/>
      <w:pPr>
        <w:ind w:left="3124" w:hanging="134"/>
      </w:pPr>
      <w:rPr>
        <w:rFonts w:hint="default"/>
        <w:lang w:val="en-US" w:eastAsia="en-US" w:bidi="ar-SA"/>
      </w:rPr>
    </w:lvl>
    <w:lvl w:ilvl="5" w:tplc="2E060A5E">
      <w:numFmt w:val="bullet"/>
      <w:lvlText w:val="•"/>
      <w:lvlJc w:val="left"/>
      <w:pPr>
        <w:ind w:left="3165" w:hanging="134"/>
      </w:pPr>
      <w:rPr>
        <w:rFonts w:hint="default"/>
        <w:lang w:val="en-US" w:eastAsia="en-US" w:bidi="ar-SA"/>
      </w:rPr>
    </w:lvl>
    <w:lvl w:ilvl="6" w:tplc="1226A29C">
      <w:numFmt w:val="bullet"/>
      <w:lvlText w:val="•"/>
      <w:lvlJc w:val="left"/>
      <w:pPr>
        <w:ind w:left="3206" w:hanging="134"/>
      </w:pPr>
      <w:rPr>
        <w:rFonts w:hint="default"/>
        <w:lang w:val="en-US" w:eastAsia="en-US" w:bidi="ar-SA"/>
      </w:rPr>
    </w:lvl>
    <w:lvl w:ilvl="7" w:tplc="B92A335E">
      <w:numFmt w:val="bullet"/>
      <w:lvlText w:val="•"/>
      <w:lvlJc w:val="left"/>
      <w:pPr>
        <w:ind w:left="3248" w:hanging="134"/>
      </w:pPr>
      <w:rPr>
        <w:rFonts w:hint="default"/>
        <w:lang w:val="en-US" w:eastAsia="en-US" w:bidi="ar-SA"/>
      </w:rPr>
    </w:lvl>
    <w:lvl w:ilvl="8" w:tplc="14B25F80">
      <w:numFmt w:val="bullet"/>
      <w:lvlText w:val="•"/>
      <w:lvlJc w:val="left"/>
      <w:pPr>
        <w:ind w:left="3289" w:hanging="134"/>
      </w:pPr>
      <w:rPr>
        <w:rFonts w:hint="default"/>
        <w:lang w:val="en-US" w:eastAsia="en-US" w:bidi="ar-SA"/>
      </w:rPr>
    </w:lvl>
  </w:abstractNum>
  <w:abstractNum w:abstractNumId="5">
    <w:nsid w:val="2D927822"/>
    <w:multiLevelType w:val="hybridMultilevel"/>
    <w:tmpl w:val="13922696"/>
    <w:lvl w:ilvl="0" w:tplc="963AA6A4">
      <w:numFmt w:val="bullet"/>
      <w:lvlText w:val="•"/>
      <w:lvlJc w:val="left"/>
      <w:pPr>
        <w:ind w:left="237" w:hanging="63"/>
      </w:pPr>
      <w:rPr>
        <w:rFonts w:ascii="Arial MT" w:eastAsia="Arial MT" w:hAnsi="Arial MT" w:cs="Arial MT" w:hint="default"/>
        <w:color w:val="231F20"/>
        <w:w w:val="100"/>
        <w:sz w:val="10"/>
        <w:szCs w:val="10"/>
        <w:lang w:val="en-US" w:eastAsia="en-US" w:bidi="ar-SA"/>
      </w:rPr>
    </w:lvl>
    <w:lvl w:ilvl="1" w:tplc="5B2070FE">
      <w:numFmt w:val="bullet"/>
      <w:lvlText w:val="•"/>
      <w:lvlJc w:val="left"/>
      <w:pPr>
        <w:ind w:left="553" w:hanging="63"/>
      </w:pPr>
      <w:rPr>
        <w:rFonts w:hint="default"/>
        <w:lang w:val="en-US" w:eastAsia="en-US" w:bidi="ar-SA"/>
      </w:rPr>
    </w:lvl>
    <w:lvl w:ilvl="2" w:tplc="20EEB596">
      <w:numFmt w:val="bullet"/>
      <w:lvlText w:val="•"/>
      <w:lvlJc w:val="left"/>
      <w:pPr>
        <w:ind w:left="866" w:hanging="63"/>
      </w:pPr>
      <w:rPr>
        <w:rFonts w:hint="default"/>
        <w:lang w:val="en-US" w:eastAsia="en-US" w:bidi="ar-SA"/>
      </w:rPr>
    </w:lvl>
    <w:lvl w:ilvl="3" w:tplc="D534D844">
      <w:numFmt w:val="bullet"/>
      <w:lvlText w:val="•"/>
      <w:lvlJc w:val="left"/>
      <w:pPr>
        <w:ind w:left="1179" w:hanging="63"/>
      </w:pPr>
      <w:rPr>
        <w:rFonts w:hint="default"/>
        <w:lang w:val="en-US" w:eastAsia="en-US" w:bidi="ar-SA"/>
      </w:rPr>
    </w:lvl>
    <w:lvl w:ilvl="4" w:tplc="5C6060A6">
      <w:numFmt w:val="bullet"/>
      <w:lvlText w:val="•"/>
      <w:lvlJc w:val="left"/>
      <w:pPr>
        <w:ind w:left="1492" w:hanging="63"/>
      </w:pPr>
      <w:rPr>
        <w:rFonts w:hint="default"/>
        <w:lang w:val="en-US" w:eastAsia="en-US" w:bidi="ar-SA"/>
      </w:rPr>
    </w:lvl>
    <w:lvl w:ilvl="5" w:tplc="1CFC6BEA">
      <w:numFmt w:val="bullet"/>
      <w:lvlText w:val="•"/>
      <w:lvlJc w:val="left"/>
      <w:pPr>
        <w:ind w:left="1806" w:hanging="63"/>
      </w:pPr>
      <w:rPr>
        <w:rFonts w:hint="default"/>
        <w:lang w:val="en-US" w:eastAsia="en-US" w:bidi="ar-SA"/>
      </w:rPr>
    </w:lvl>
    <w:lvl w:ilvl="6" w:tplc="5B38D4E0">
      <w:numFmt w:val="bullet"/>
      <w:lvlText w:val="•"/>
      <w:lvlJc w:val="left"/>
      <w:pPr>
        <w:ind w:left="2119" w:hanging="63"/>
      </w:pPr>
      <w:rPr>
        <w:rFonts w:hint="default"/>
        <w:lang w:val="en-US" w:eastAsia="en-US" w:bidi="ar-SA"/>
      </w:rPr>
    </w:lvl>
    <w:lvl w:ilvl="7" w:tplc="4D7CE150">
      <w:numFmt w:val="bullet"/>
      <w:lvlText w:val="•"/>
      <w:lvlJc w:val="left"/>
      <w:pPr>
        <w:ind w:left="2432" w:hanging="63"/>
      </w:pPr>
      <w:rPr>
        <w:rFonts w:hint="default"/>
        <w:lang w:val="en-US" w:eastAsia="en-US" w:bidi="ar-SA"/>
      </w:rPr>
    </w:lvl>
    <w:lvl w:ilvl="8" w:tplc="79C4BA64">
      <w:numFmt w:val="bullet"/>
      <w:lvlText w:val="•"/>
      <w:lvlJc w:val="left"/>
      <w:pPr>
        <w:ind w:left="2745" w:hanging="63"/>
      </w:pPr>
      <w:rPr>
        <w:rFonts w:hint="default"/>
        <w:lang w:val="en-US" w:eastAsia="en-US" w:bidi="ar-SA"/>
      </w:rPr>
    </w:lvl>
  </w:abstractNum>
  <w:abstractNum w:abstractNumId="6">
    <w:nsid w:val="39595082"/>
    <w:multiLevelType w:val="hybridMultilevel"/>
    <w:tmpl w:val="C8248268"/>
    <w:lvl w:ilvl="0" w:tplc="4C826D78">
      <w:numFmt w:val="bullet"/>
      <w:lvlText w:val="*"/>
      <w:lvlJc w:val="left"/>
      <w:pPr>
        <w:ind w:left="179" w:hanging="64"/>
      </w:pPr>
      <w:rPr>
        <w:rFonts w:ascii="Arial MT" w:eastAsia="Arial MT" w:hAnsi="Arial MT" w:cs="Arial MT" w:hint="default"/>
        <w:color w:val="231F20"/>
        <w:w w:val="95"/>
        <w:sz w:val="10"/>
        <w:szCs w:val="10"/>
        <w:lang w:val="en-US" w:eastAsia="en-US" w:bidi="ar-SA"/>
      </w:rPr>
    </w:lvl>
    <w:lvl w:ilvl="1" w:tplc="0F220A9A">
      <w:numFmt w:val="bullet"/>
      <w:lvlText w:val="•"/>
      <w:lvlJc w:val="left"/>
      <w:pPr>
        <w:ind w:left="499" w:hanging="64"/>
      </w:pPr>
      <w:rPr>
        <w:rFonts w:hint="default"/>
        <w:lang w:val="en-US" w:eastAsia="en-US" w:bidi="ar-SA"/>
      </w:rPr>
    </w:lvl>
    <w:lvl w:ilvl="2" w:tplc="38A21016">
      <w:numFmt w:val="bullet"/>
      <w:lvlText w:val="•"/>
      <w:lvlJc w:val="left"/>
      <w:pPr>
        <w:ind w:left="818" w:hanging="64"/>
      </w:pPr>
      <w:rPr>
        <w:rFonts w:hint="default"/>
        <w:lang w:val="en-US" w:eastAsia="en-US" w:bidi="ar-SA"/>
      </w:rPr>
    </w:lvl>
    <w:lvl w:ilvl="3" w:tplc="9356DD4A">
      <w:numFmt w:val="bullet"/>
      <w:lvlText w:val="•"/>
      <w:lvlJc w:val="left"/>
      <w:pPr>
        <w:ind w:left="1137" w:hanging="64"/>
      </w:pPr>
      <w:rPr>
        <w:rFonts w:hint="default"/>
        <w:lang w:val="en-US" w:eastAsia="en-US" w:bidi="ar-SA"/>
      </w:rPr>
    </w:lvl>
    <w:lvl w:ilvl="4" w:tplc="E18C6A5E">
      <w:numFmt w:val="bullet"/>
      <w:lvlText w:val="•"/>
      <w:lvlJc w:val="left"/>
      <w:pPr>
        <w:ind w:left="1456" w:hanging="64"/>
      </w:pPr>
      <w:rPr>
        <w:rFonts w:hint="default"/>
        <w:lang w:val="en-US" w:eastAsia="en-US" w:bidi="ar-SA"/>
      </w:rPr>
    </w:lvl>
    <w:lvl w:ilvl="5" w:tplc="1A080D90">
      <w:numFmt w:val="bullet"/>
      <w:lvlText w:val="•"/>
      <w:lvlJc w:val="left"/>
      <w:pPr>
        <w:ind w:left="1776" w:hanging="64"/>
      </w:pPr>
      <w:rPr>
        <w:rFonts w:hint="default"/>
        <w:lang w:val="en-US" w:eastAsia="en-US" w:bidi="ar-SA"/>
      </w:rPr>
    </w:lvl>
    <w:lvl w:ilvl="6" w:tplc="9C0A9CAA">
      <w:numFmt w:val="bullet"/>
      <w:lvlText w:val="•"/>
      <w:lvlJc w:val="left"/>
      <w:pPr>
        <w:ind w:left="2095" w:hanging="64"/>
      </w:pPr>
      <w:rPr>
        <w:rFonts w:hint="default"/>
        <w:lang w:val="en-US" w:eastAsia="en-US" w:bidi="ar-SA"/>
      </w:rPr>
    </w:lvl>
    <w:lvl w:ilvl="7" w:tplc="918E5880">
      <w:numFmt w:val="bullet"/>
      <w:lvlText w:val="•"/>
      <w:lvlJc w:val="left"/>
      <w:pPr>
        <w:ind w:left="2414" w:hanging="64"/>
      </w:pPr>
      <w:rPr>
        <w:rFonts w:hint="default"/>
        <w:lang w:val="en-US" w:eastAsia="en-US" w:bidi="ar-SA"/>
      </w:rPr>
    </w:lvl>
    <w:lvl w:ilvl="8" w:tplc="C1962BEC">
      <w:numFmt w:val="bullet"/>
      <w:lvlText w:val="•"/>
      <w:lvlJc w:val="left"/>
      <w:pPr>
        <w:ind w:left="2733" w:hanging="64"/>
      </w:pPr>
      <w:rPr>
        <w:rFonts w:hint="default"/>
        <w:lang w:val="en-US" w:eastAsia="en-US" w:bidi="ar-SA"/>
      </w:rPr>
    </w:lvl>
  </w:abstractNum>
  <w:abstractNum w:abstractNumId="7">
    <w:nsid w:val="56AC5BD1"/>
    <w:multiLevelType w:val="hybridMultilevel"/>
    <w:tmpl w:val="74960E16"/>
    <w:lvl w:ilvl="0" w:tplc="C9485E00">
      <w:start w:val="1"/>
      <w:numFmt w:val="decimal"/>
      <w:lvlText w:val="%1."/>
      <w:lvlJc w:val="left"/>
      <w:pPr>
        <w:ind w:left="263" w:hanging="134"/>
      </w:pPr>
      <w:rPr>
        <w:rFonts w:ascii="Arial MT" w:eastAsia="Arial MT" w:hAnsi="Arial MT" w:cs="Arial MT" w:hint="default"/>
        <w:color w:val="231F20"/>
        <w:spacing w:val="-1"/>
        <w:w w:val="100"/>
        <w:sz w:val="12"/>
        <w:szCs w:val="12"/>
        <w:lang w:val="en-US" w:eastAsia="en-US" w:bidi="ar-SA"/>
      </w:rPr>
    </w:lvl>
    <w:lvl w:ilvl="1" w:tplc="8C0C279C">
      <w:numFmt w:val="bullet"/>
      <w:lvlText w:val="•"/>
      <w:lvlJc w:val="left"/>
      <w:pPr>
        <w:ind w:left="1020" w:hanging="134"/>
      </w:pPr>
      <w:rPr>
        <w:rFonts w:hint="default"/>
        <w:lang w:val="en-US" w:eastAsia="en-US" w:bidi="ar-SA"/>
      </w:rPr>
    </w:lvl>
    <w:lvl w:ilvl="2" w:tplc="CDF85380">
      <w:numFmt w:val="bullet"/>
      <w:lvlText w:val="•"/>
      <w:lvlJc w:val="left"/>
      <w:pPr>
        <w:ind w:left="1281" w:hanging="134"/>
      </w:pPr>
      <w:rPr>
        <w:rFonts w:hint="default"/>
        <w:lang w:val="en-US" w:eastAsia="en-US" w:bidi="ar-SA"/>
      </w:rPr>
    </w:lvl>
    <w:lvl w:ilvl="3" w:tplc="D514E354">
      <w:numFmt w:val="bullet"/>
      <w:lvlText w:val="•"/>
      <w:lvlJc w:val="left"/>
      <w:pPr>
        <w:ind w:left="1543" w:hanging="134"/>
      </w:pPr>
      <w:rPr>
        <w:rFonts w:hint="default"/>
        <w:lang w:val="en-US" w:eastAsia="en-US" w:bidi="ar-SA"/>
      </w:rPr>
    </w:lvl>
    <w:lvl w:ilvl="4" w:tplc="91E80CC8">
      <w:numFmt w:val="bullet"/>
      <w:lvlText w:val="•"/>
      <w:lvlJc w:val="left"/>
      <w:pPr>
        <w:ind w:left="1805" w:hanging="134"/>
      </w:pPr>
      <w:rPr>
        <w:rFonts w:hint="default"/>
        <w:lang w:val="en-US" w:eastAsia="en-US" w:bidi="ar-SA"/>
      </w:rPr>
    </w:lvl>
    <w:lvl w:ilvl="5" w:tplc="D8106E7C">
      <w:numFmt w:val="bullet"/>
      <w:lvlText w:val="•"/>
      <w:lvlJc w:val="left"/>
      <w:pPr>
        <w:ind w:left="2067" w:hanging="134"/>
      </w:pPr>
      <w:rPr>
        <w:rFonts w:hint="default"/>
        <w:lang w:val="en-US" w:eastAsia="en-US" w:bidi="ar-SA"/>
      </w:rPr>
    </w:lvl>
    <w:lvl w:ilvl="6" w:tplc="E5B84C8C">
      <w:numFmt w:val="bullet"/>
      <w:lvlText w:val="•"/>
      <w:lvlJc w:val="left"/>
      <w:pPr>
        <w:ind w:left="2329" w:hanging="134"/>
      </w:pPr>
      <w:rPr>
        <w:rFonts w:hint="default"/>
        <w:lang w:val="en-US" w:eastAsia="en-US" w:bidi="ar-SA"/>
      </w:rPr>
    </w:lvl>
    <w:lvl w:ilvl="7" w:tplc="FC90C710">
      <w:numFmt w:val="bullet"/>
      <w:lvlText w:val="•"/>
      <w:lvlJc w:val="left"/>
      <w:pPr>
        <w:ind w:left="2591" w:hanging="134"/>
      </w:pPr>
      <w:rPr>
        <w:rFonts w:hint="default"/>
        <w:lang w:val="en-US" w:eastAsia="en-US" w:bidi="ar-SA"/>
      </w:rPr>
    </w:lvl>
    <w:lvl w:ilvl="8" w:tplc="60D4442C">
      <w:numFmt w:val="bullet"/>
      <w:lvlText w:val="•"/>
      <w:lvlJc w:val="left"/>
      <w:pPr>
        <w:ind w:left="2853" w:hanging="13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1229"/>
    <w:rsid w:val="0030342B"/>
    <w:rsid w:val="003127E9"/>
    <w:rsid w:val="00371FAA"/>
    <w:rsid w:val="003C56D2"/>
    <w:rsid w:val="00424F84"/>
    <w:rsid w:val="00511204"/>
    <w:rsid w:val="00567882"/>
    <w:rsid w:val="008C44F9"/>
    <w:rsid w:val="009C27FF"/>
    <w:rsid w:val="00A323D8"/>
    <w:rsid w:val="00A43EE7"/>
    <w:rsid w:val="00AC75CB"/>
    <w:rsid w:val="00B4295C"/>
    <w:rsid w:val="00B962E1"/>
    <w:rsid w:val="00BB5E74"/>
    <w:rsid w:val="00BD56E2"/>
    <w:rsid w:val="00C61229"/>
    <w:rsid w:val="00D727BD"/>
    <w:rsid w:val="00E87F46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D57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78C"/>
    <w:rPr>
      <w:rFonts w:ascii="Tahoma" w:eastAsia="Arial MT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3C56D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D57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78C"/>
    <w:rPr>
      <w:rFonts w:ascii="Tahoma" w:eastAsia="Arial MT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3C56D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TWS250i_User Guide_Koss_Editable_20210602</vt:lpstr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TWS250i_User Guide_Koss_Editable_20210602</dc:title>
  <cp:lastModifiedBy>ESA</cp:lastModifiedBy>
  <cp:revision>2</cp:revision>
  <dcterms:created xsi:type="dcterms:W3CDTF">2021-06-10T13:46:00Z</dcterms:created>
  <dcterms:modified xsi:type="dcterms:W3CDTF">2021-06-10T13:46:00Z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2021-06-03T00:00:00Z</vt:filetime>
  </property>
</Properties>
</file>